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F04" w:rsidRPr="00500BCC" w:rsidRDefault="00657F7C" w:rsidP="00421F04">
      <w:pPr>
        <w:pStyle w:val="Title"/>
        <w:rPr>
          <w:rFonts w:asciiTheme="minorHAnsi" w:hAnsiTheme="minorHAnsi" w:cs="Arial"/>
          <w:sz w:val="44"/>
          <w:szCs w:val="36"/>
        </w:rPr>
      </w:pPr>
      <w:r>
        <w:rPr>
          <w:rFonts w:asciiTheme="minorHAnsi" w:hAnsiTheme="minorHAnsi" w:cs="Arial"/>
          <w:sz w:val="44"/>
          <w:szCs w:val="36"/>
        </w:rPr>
        <w:t>Pseudo CR 45.820:</w:t>
      </w:r>
      <w:r w:rsidR="00D1204A">
        <w:rPr>
          <w:rFonts w:asciiTheme="minorHAnsi" w:hAnsiTheme="minorHAnsi" w:cs="Arial"/>
          <w:sz w:val="44"/>
          <w:szCs w:val="36"/>
        </w:rPr>
        <w:t xml:space="preserve"> NB M2M</w:t>
      </w:r>
      <w:r w:rsidR="00421F04" w:rsidRPr="00500BCC">
        <w:rPr>
          <w:rFonts w:asciiTheme="minorHAnsi" w:hAnsiTheme="minorHAnsi" w:cs="Arial"/>
          <w:sz w:val="44"/>
          <w:szCs w:val="36"/>
        </w:rPr>
        <w:t xml:space="preserve"> </w:t>
      </w:r>
      <w:r>
        <w:rPr>
          <w:rFonts w:asciiTheme="minorHAnsi" w:hAnsiTheme="minorHAnsi" w:cs="Arial"/>
          <w:sz w:val="44"/>
          <w:szCs w:val="36"/>
        </w:rPr>
        <w:t xml:space="preserve">– </w:t>
      </w:r>
      <w:r w:rsidR="00421F04">
        <w:rPr>
          <w:rFonts w:asciiTheme="minorHAnsi" w:hAnsiTheme="minorHAnsi" w:cs="Arial"/>
          <w:sz w:val="44"/>
          <w:szCs w:val="36"/>
        </w:rPr>
        <w:t>Introduction</w:t>
      </w:r>
    </w:p>
    <w:p w:rsidR="003B5A41" w:rsidRPr="00513799" w:rsidRDefault="002D5956" w:rsidP="00AD03DE">
      <w:pPr>
        <w:pStyle w:val="Heading1"/>
      </w:pPr>
      <w:r w:rsidRPr="00513799">
        <w:t>Introduction</w:t>
      </w:r>
    </w:p>
    <w:p w:rsidR="000C4EC0" w:rsidRPr="00E6392E" w:rsidRDefault="002231C6" w:rsidP="00AD03DE">
      <w:pPr>
        <w:spacing w:after="180" w:line="240" w:lineRule="auto"/>
        <w:rPr>
          <w:rFonts w:ascii="Times New Roman" w:hAnsi="Times New Roman" w:cs="Times New Roman"/>
          <w:sz w:val="20"/>
        </w:rPr>
      </w:pPr>
      <w:r w:rsidRPr="00E6392E">
        <w:rPr>
          <w:rFonts w:ascii="Times New Roman" w:hAnsi="Times New Roman" w:cs="Times New Roman"/>
          <w:sz w:val="20"/>
        </w:rPr>
        <w:t xml:space="preserve">This document provides some new text for the </w:t>
      </w:r>
      <w:r w:rsidR="005D4979" w:rsidRPr="00E6392E">
        <w:rPr>
          <w:rFonts w:ascii="Times New Roman" w:hAnsi="Times New Roman" w:cs="Times New Roman"/>
          <w:sz w:val="20"/>
        </w:rPr>
        <w:t>“7.1.1 General”</w:t>
      </w:r>
      <w:r w:rsidRPr="00E6392E">
        <w:rPr>
          <w:rFonts w:ascii="Times New Roman" w:hAnsi="Times New Roman" w:cs="Times New Roman"/>
          <w:sz w:val="20"/>
        </w:rPr>
        <w:t xml:space="preserve"> section </w:t>
      </w:r>
      <w:r w:rsidR="005D4979" w:rsidRPr="00E6392E">
        <w:rPr>
          <w:rFonts w:ascii="Times New Roman" w:hAnsi="Times New Roman" w:cs="Times New Roman"/>
          <w:sz w:val="20"/>
        </w:rPr>
        <w:t xml:space="preserve">for the NB M2M candidate solution </w:t>
      </w:r>
      <w:r w:rsidRPr="00E6392E">
        <w:rPr>
          <w:rFonts w:ascii="Times New Roman" w:hAnsi="Times New Roman" w:cs="Times New Roman"/>
          <w:sz w:val="20"/>
        </w:rPr>
        <w:t>in the Technical Report.</w:t>
      </w:r>
      <w:r w:rsidR="008227AC" w:rsidRPr="00E6392E">
        <w:rPr>
          <w:rFonts w:ascii="Times New Roman" w:hAnsi="Times New Roman" w:cs="Times New Roman"/>
          <w:sz w:val="20"/>
        </w:rPr>
        <w:t xml:space="preserve"> Note that this is introductory text, intended to provide the reader with a better understanding of the motivation for the NB M2M solution and its key design principles. We believe that this is very important for the NB M2M solution because it is a clean-slate solution, not an evolution of existing GSM, so m</w:t>
      </w:r>
      <w:r w:rsidR="005A7BDF" w:rsidRPr="00E6392E">
        <w:rPr>
          <w:rFonts w:ascii="Times New Roman" w:hAnsi="Times New Roman" w:cs="Times New Roman"/>
          <w:sz w:val="20"/>
        </w:rPr>
        <w:t>any</w:t>
      </w:r>
      <w:r w:rsidR="008227AC" w:rsidRPr="00E6392E">
        <w:rPr>
          <w:rFonts w:ascii="Times New Roman" w:hAnsi="Times New Roman" w:cs="Times New Roman"/>
          <w:sz w:val="20"/>
        </w:rPr>
        <w:t xml:space="preserve"> readers </w:t>
      </w:r>
      <w:r w:rsidR="00F57D1A" w:rsidRPr="00E6392E">
        <w:rPr>
          <w:rFonts w:ascii="Times New Roman" w:hAnsi="Times New Roman" w:cs="Times New Roman"/>
          <w:sz w:val="20"/>
        </w:rPr>
        <w:t xml:space="preserve">of the TR </w:t>
      </w:r>
      <w:r w:rsidR="008227AC" w:rsidRPr="00E6392E">
        <w:rPr>
          <w:rFonts w:ascii="Times New Roman" w:hAnsi="Times New Roman" w:cs="Times New Roman"/>
          <w:sz w:val="20"/>
        </w:rPr>
        <w:t>will be unfamiliar with the design principles.</w:t>
      </w:r>
      <w:r w:rsidR="00F57D1A" w:rsidRPr="00E6392E">
        <w:rPr>
          <w:rFonts w:ascii="Times New Roman" w:hAnsi="Times New Roman" w:cs="Times New Roman"/>
          <w:sz w:val="20"/>
        </w:rPr>
        <w:t xml:space="preserve">  Some of the basis for the proposed content can be found in </w:t>
      </w:r>
      <w:r w:rsidR="00A0118F" w:rsidRPr="00E6392E">
        <w:rPr>
          <w:rFonts w:ascii="Times New Roman" w:hAnsi="Times New Roman" w:cs="Times New Roman"/>
          <w:sz w:val="20"/>
        </w:rPr>
        <w:fldChar w:fldCharType="begin"/>
      </w:r>
      <w:r w:rsidR="00A0118F" w:rsidRPr="00E6392E">
        <w:rPr>
          <w:rFonts w:ascii="Times New Roman" w:hAnsi="Times New Roman" w:cs="Times New Roman"/>
          <w:sz w:val="20"/>
        </w:rPr>
        <w:instrText xml:space="preserve"> REF _Ref413131024 \r \h </w:instrText>
      </w:r>
      <w:r w:rsidR="00513799" w:rsidRPr="00E6392E">
        <w:rPr>
          <w:rFonts w:ascii="Times New Roman" w:hAnsi="Times New Roman" w:cs="Times New Roman"/>
          <w:sz w:val="20"/>
        </w:rPr>
        <w:instrText xml:space="preserve"> \* MERGEFORMAT </w:instrText>
      </w:r>
      <w:r w:rsidR="00A0118F" w:rsidRPr="00E6392E">
        <w:rPr>
          <w:rFonts w:ascii="Times New Roman" w:hAnsi="Times New Roman" w:cs="Times New Roman"/>
          <w:sz w:val="20"/>
        </w:rPr>
      </w:r>
      <w:r w:rsidR="00A0118F" w:rsidRPr="00E6392E">
        <w:rPr>
          <w:rFonts w:ascii="Times New Roman" w:hAnsi="Times New Roman" w:cs="Times New Roman"/>
          <w:sz w:val="20"/>
        </w:rPr>
        <w:fldChar w:fldCharType="separate"/>
      </w:r>
      <w:r w:rsidR="00D56655">
        <w:rPr>
          <w:rFonts w:ascii="Times New Roman" w:hAnsi="Times New Roman" w:cs="Times New Roman"/>
          <w:sz w:val="20"/>
        </w:rPr>
        <w:t>[1]</w:t>
      </w:r>
      <w:r w:rsidR="00A0118F" w:rsidRPr="00E6392E">
        <w:rPr>
          <w:rFonts w:ascii="Times New Roman" w:hAnsi="Times New Roman" w:cs="Times New Roman"/>
          <w:sz w:val="20"/>
        </w:rPr>
        <w:fldChar w:fldCharType="end"/>
      </w:r>
      <w:r w:rsidR="005C0F17" w:rsidRPr="00E6392E">
        <w:rPr>
          <w:rFonts w:ascii="Times New Roman" w:hAnsi="Times New Roman" w:cs="Times New Roman"/>
          <w:sz w:val="20"/>
        </w:rPr>
        <w:t>,</w:t>
      </w:r>
      <w:r w:rsidR="007B18AF" w:rsidRPr="00E6392E">
        <w:rPr>
          <w:rFonts w:ascii="Times New Roman" w:hAnsi="Times New Roman" w:cs="Times New Roman"/>
          <w:sz w:val="20"/>
        </w:rPr>
        <w:t xml:space="preserve"> </w:t>
      </w:r>
      <w:r w:rsidR="007B18AF" w:rsidRPr="00E6392E">
        <w:rPr>
          <w:rFonts w:ascii="Times New Roman" w:hAnsi="Times New Roman" w:cs="Times New Roman"/>
          <w:sz w:val="20"/>
        </w:rPr>
        <w:fldChar w:fldCharType="begin"/>
      </w:r>
      <w:r w:rsidR="007B18AF" w:rsidRPr="00E6392E">
        <w:rPr>
          <w:rFonts w:ascii="Times New Roman" w:hAnsi="Times New Roman" w:cs="Times New Roman"/>
          <w:sz w:val="20"/>
        </w:rPr>
        <w:instrText xml:space="preserve"> REF _Ref413134043 \r \h </w:instrText>
      </w:r>
      <w:r w:rsidR="00E6392E">
        <w:rPr>
          <w:rFonts w:ascii="Times New Roman" w:hAnsi="Times New Roman" w:cs="Times New Roman"/>
          <w:sz w:val="20"/>
        </w:rPr>
        <w:instrText xml:space="preserve"> \* MERGEFORMAT </w:instrText>
      </w:r>
      <w:r w:rsidR="007B18AF" w:rsidRPr="00E6392E">
        <w:rPr>
          <w:rFonts w:ascii="Times New Roman" w:hAnsi="Times New Roman" w:cs="Times New Roman"/>
          <w:sz w:val="20"/>
        </w:rPr>
      </w:r>
      <w:r w:rsidR="007B18AF" w:rsidRPr="00E6392E">
        <w:rPr>
          <w:rFonts w:ascii="Times New Roman" w:hAnsi="Times New Roman" w:cs="Times New Roman"/>
          <w:sz w:val="20"/>
        </w:rPr>
        <w:fldChar w:fldCharType="separate"/>
      </w:r>
      <w:r w:rsidR="00D56655">
        <w:rPr>
          <w:rFonts w:ascii="Times New Roman" w:hAnsi="Times New Roman" w:cs="Times New Roman"/>
          <w:sz w:val="20"/>
        </w:rPr>
        <w:t>[2]</w:t>
      </w:r>
      <w:r w:rsidR="007B18AF" w:rsidRPr="00E6392E">
        <w:rPr>
          <w:rFonts w:ascii="Times New Roman" w:hAnsi="Times New Roman" w:cs="Times New Roman"/>
          <w:sz w:val="20"/>
        </w:rPr>
        <w:fldChar w:fldCharType="end"/>
      </w:r>
      <w:r w:rsidR="005C0F17" w:rsidRPr="00E6392E">
        <w:rPr>
          <w:rFonts w:ascii="Times New Roman" w:hAnsi="Times New Roman" w:cs="Times New Roman"/>
          <w:sz w:val="20"/>
        </w:rPr>
        <w:t>.</w:t>
      </w:r>
    </w:p>
    <w:p w:rsidR="003F59AB" w:rsidRPr="001A522F" w:rsidRDefault="000C4EC0" w:rsidP="001A522F">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3D0F2E">
        <w:tc>
          <w:tcPr>
            <w:tcW w:w="9854" w:type="dxa"/>
            <w:shd w:val="clear" w:color="auto" w:fill="4F81BD" w:themeFill="accent1"/>
          </w:tcPr>
          <w:p w:rsidR="000C4EC0" w:rsidRPr="004F4E52" w:rsidRDefault="00B71263"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jc w:val="both"/>
      </w:pPr>
    </w:p>
    <w:p w:rsidR="00977CB1" w:rsidRDefault="00977CB1">
      <w:pPr>
        <w:spacing w:after="0" w:line="240" w:lineRule="auto"/>
        <w:rPr>
          <w:rFonts w:ascii="Arial" w:eastAsiaTheme="majorEastAsia" w:hAnsi="Arial" w:cs="Arial"/>
          <w:bCs/>
          <w:sz w:val="32"/>
          <w:szCs w:val="28"/>
        </w:rPr>
      </w:pPr>
      <w:r>
        <w:rPr>
          <w:rFonts w:ascii="Arial" w:hAnsi="Arial" w:cs="Arial"/>
          <w:b/>
          <w:sz w:val="32"/>
          <w:szCs w:val="28"/>
        </w:rPr>
        <w:br w:type="page"/>
      </w: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lastRenderedPageBreak/>
        <w:t>7. 1 Narrow Band M2M (NB M2M)</w:t>
      </w:r>
    </w:p>
    <w:p w:rsidR="008B270B" w:rsidRDefault="000C4EC0" w:rsidP="008B270B">
      <w:pPr>
        <w:pStyle w:val="Heading3"/>
        <w:spacing w:before="0" w:after="180" w:line="240" w:lineRule="auto"/>
        <w:ind w:left="720" w:hanging="720"/>
        <w:rPr>
          <w:rFonts w:ascii="Arial" w:hAnsi="Arial" w:cs="Arial"/>
          <w:b w:val="0"/>
          <w:sz w:val="28"/>
          <w:szCs w:val="20"/>
        </w:rPr>
      </w:pPr>
      <w:bookmarkStart w:id="0" w:name="_Toc405798845"/>
      <w:r w:rsidRPr="004B03E1">
        <w:rPr>
          <w:rFonts w:ascii="Arial" w:hAnsi="Arial" w:cs="Arial"/>
          <w:b w:val="0"/>
          <w:sz w:val="28"/>
          <w:szCs w:val="20"/>
        </w:rPr>
        <w:t>7.1.1</w:t>
      </w:r>
      <w:bookmarkEnd w:id="0"/>
      <w:r w:rsidR="005D4979" w:rsidRPr="004B03E1">
        <w:rPr>
          <w:rFonts w:ascii="Arial" w:hAnsi="Arial" w:cs="Arial"/>
          <w:b w:val="0"/>
          <w:sz w:val="28"/>
          <w:szCs w:val="20"/>
        </w:rPr>
        <w:t xml:space="preserve"> General</w:t>
      </w:r>
    </w:p>
    <w:p w:rsidR="008B270B" w:rsidRPr="008B270B" w:rsidRDefault="008B270B" w:rsidP="008B270B">
      <w:pPr>
        <w:rPr>
          <w:i/>
        </w:rPr>
      </w:pPr>
      <w:r w:rsidRPr="008B270B">
        <w:rPr>
          <w:i/>
        </w:rPr>
        <w:t>&lt;Note to editor: delete existing sec</w:t>
      </w:r>
      <w:r w:rsidR="00D41B56">
        <w:rPr>
          <w:i/>
        </w:rPr>
        <w:t>tion 7.1.1 and replace with the</w:t>
      </w:r>
      <w:r w:rsidRPr="008B270B">
        <w:rPr>
          <w:i/>
        </w:rPr>
        <w:t xml:space="preserve"> text</w:t>
      </w:r>
      <w:r w:rsidR="00D41B56">
        <w:rPr>
          <w:i/>
        </w:rPr>
        <w:t xml:space="preserve"> in this </w:t>
      </w:r>
      <w:proofErr w:type="spellStart"/>
      <w:r w:rsidR="00D41B56">
        <w:rPr>
          <w:i/>
        </w:rPr>
        <w:t>pCR</w:t>
      </w:r>
      <w:proofErr w:type="spellEnd"/>
      <w:r w:rsidRPr="008B270B">
        <w:rPr>
          <w:i/>
        </w:rPr>
        <w:t>&gt;</w:t>
      </w:r>
    </w:p>
    <w:p w:rsidR="00996BC7" w:rsidRDefault="00996BC7" w:rsidP="00996BC7">
      <w:pPr>
        <w:pStyle w:val="Heading3"/>
        <w:spacing w:before="0" w:after="180" w:line="240" w:lineRule="auto"/>
        <w:ind w:left="720" w:hanging="720"/>
        <w:rPr>
          <w:rFonts w:ascii="Arial" w:hAnsi="Arial" w:cs="Arial"/>
          <w:b w:val="0"/>
          <w:sz w:val="24"/>
          <w:szCs w:val="20"/>
          <w:lang w:eastAsia="zh-CN"/>
        </w:rPr>
      </w:pPr>
      <w:r>
        <w:rPr>
          <w:rFonts w:ascii="Arial" w:hAnsi="Arial" w:cs="Arial"/>
          <w:b w:val="0"/>
          <w:sz w:val="24"/>
          <w:szCs w:val="20"/>
          <w:lang w:eastAsia="zh-CN"/>
        </w:rPr>
        <w:t>7.1.1.1</w:t>
      </w:r>
      <w:r w:rsidRPr="004B03E1">
        <w:rPr>
          <w:rFonts w:ascii="Arial" w:hAnsi="Arial" w:cs="Arial"/>
          <w:b w:val="0"/>
          <w:sz w:val="24"/>
          <w:szCs w:val="20"/>
          <w:lang w:eastAsia="zh-CN"/>
        </w:rPr>
        <w:t xml:space="preserve"> </w:t>
      </w:r>
      <w:r w:rsidR="00772265">
        <w:rPr>
          <w:rFonts w:ascii="Arial" w:hAnsi="Arial" w:cs="Arial"/>
          <w:b w:val="0"/>
          <w:sz w:val="24"/>
          <w:szCs w:val="20"/>
          <w:lang w:eastAsia="zh-CN"/>
        </w:rPr>
        <w:t>D</w:t>
      </w:r>
      <w:r>
        <w:rPr>
          <w:rFonts w:ascii="Arial" w:hAnsi="Arial" w:cs="Arial"/>
          <w:b w:val="0"/>
          <w:sz w:val="24"/>
          <w:szCs w:val="20"/>
          <w:lang w:eastAsia="zh-CN"/>
        </w:rPr>
        <w:t xml:space="preserve">esign principles for </w:t>
      </w:r>
      <w:r w:rsidR="00772265">
        <w:rPr>
          <w:rFonts w:ascii="Arial" w:hAnsi="Arial" w:cs="Arial"/>
          <w:b w:val="0"/>
          <w:sz w:val="24"/>
          <w:szCs w:val="20"/>
          <w:lang w:eastAsia="zh-CN"/>
        </w:rPr>
        <w:t xml:space="preserve">the </w:t>
      </w:r>
      <w:r>
        <w:rPr>
          <w:rFonts w:ascii="Arial" w:hAnsi="Arial" w:cs="Arial"/>
          <w:b w:val="0"/>
          <w:sz w:val="24"/>
          <w:szCs w:val="20"/>
          <w:lang w:eastAsia="zh-CN"/>
        </w:rPr>
        <w:t>NB M2M solution</w:t>
      </w:r>
    </w:p>
    <w:p w:rsidR="00996BC7" w:rsidRDefault="00996BC7" w:rsidP="00977CB1">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 xml:space="preserve">The NB M2M </w:t>
      </w:r>
      <w:r w:rsidR="00416169">
        <w:rPr>
          <w:rFonts w:ascii="Times New Roman" w:hAnsi="Times New Roman" w:cs="Times New Roman"/>
          <w:sz w:val="20"/>
          <w:lang w:eastAsia="zh-CN"/>
        </w:rPr>
        <w:t>candidate technology</w:t>
      </w:r>
      <w:r>
        <w:rPr>
          <w:rFonts w:ascii="Times New Roman" w:hAnsi="Times New Roman" w:cs="Times New Roman"/>
          <w:sz w:val="20"/>
          <w:lang w:eastAsia="zh-CN"/>
        </w:rPr>
        <w:t xml:space="preserve"> </w:t>
      </w:r>
      <w:r w:rsidR="00416169">
        <w:rPr>
          <w:rFonts w:ascii="Times New Roman" w:hAnsi="Times New Roman" w:cs="Times New Roman"/>
          <w:sz w:val="20"/>
          <w:lang w:eastAsia="zh-CN"/>
        </w:rPr>
        <w:t>is</w:t>
      </w:r>
      <w:r>
        <w:rPr>
          <w:rFonts w:ascii="Times New Roman" w:hAnsi="Times New Roman" w:cs="Times New Roman"/>
          <w:sz w:val="20"/>
          <w:lang w:eastAsia="zh-CN"/>
        </w:rPr>
        <w:t xml:space="preserve"> a </w:t>
      </w:r>
      <w:r w:rsidR="00416169">
        <w:rPr>
          <w:rFonts w:ascii="Times New Roman" w:hAnsi="Times New Roman" w:cs="Times New Roman"/>
          <w:sz w:val="20"/>
          <w:lang w:eastAsia="zh-CN"/>
        </w:rPr>
        <w:t>“clean-slate”</w:t>
      </w:r>
      <w:r w:rsidR="002D68D1">
        <w:rPr>
          <w:rFonts w:ascii="Times New Roman" w:hAnsi="Times New Roman" w:cs="Times New Roman"/>
          <w:sz w:val="20"/>
          <w:lang w:eastAsia="zh-CN"/>
        </w:rPr>
        <w:t xml:space="preserve"> solution for </w:t>
      </w:r>
      <w:r w:rsidR="00416169">
        <w:rPr>
          <w:rFonts w:ascii="Times New Roman" w:hAnsi="Times New Roman" w:cs="Times New Roman"/>
          <w:sz w:val="20"/>
          <w:lang w:eastAsia="zh-CN"/>
        </w:rPr>
        <w:t xml:space="preserve">Cellular IoT </w:t>
      </w:r>
      <w:r>
        <w:rPr>
          <w:rFonts w:ascii="Times New Roman" w:hAnsi="Times New Roman" w:cs="Times New Roman"/>
          <w:sz w:val="20"/>
          <w:lang w:eastAsia="zh-CN"/>
        </w:rPr>
        <w:t xml:space="preserve">that is optimised for low throughput, ultra-low cost IoT applications. </w:t>
      </w:r>
    </w:p>
    <w:p w:rsidR="00977CB1" w:rsidRPr="00977CB1" w:rsidRDefault="00060F4C" w:rsidP="00977CB1">
      <w:pPr>
        <w:spacing w:after="180" w:line="240" w:lineRule="auto"/>
        <w:rPr>
          <w:rFonts w:ascii="Times New Roman" w:hAnsi="Times New Roman" w:cs="Times New Roman"/>
          <w:sz w:val="20"/>
          <w:lang w:val="en-US"/>
        </w:rPr>
      </w:pPr>
      <w:r>
        <w:rPr>
          <w:rFonts w:ascii="Times New Roman" w:hAnsi="Times New Roman" w:cs="Times New Roman"/>
          <w:sz w:val="20"/>
          <w:lang w:val="en-US"/>
        </w:rPr>
        <w:t>T</w:t>
      </w:r>
      <w:r w:rsidR="00977CB1" w:rsidRPr="00977CB1">
        <w:rPr>
          <w:rFonts w:ascii="Times New Roman" w:hAnsi="Times New Roman" w:cs="Times New Roman"/>
          <w:sz w:val="20"/>
          <w:lang w:val="en-US"/>
        </w:rPr>
        <w:t xml:space="preserve">he design goal of NB M2M is to </w:t>
      </w:r>
      <w:r w:rsidR="00416169">
        <w:rPr>
          <w:rFonts w:ascii="Times New Roman" w:hAnsi="Times New Roman" w:cs="Times New Roman"/>
          <w:sz w:val="20"/>
          <w:lang w:val="en-US"/>
        </w:rPr>
        <w:t>meet</w:t>
      </w:r>
      <w:r w:rsidR="00977CB1" w:rsidRPr="00977CB1">
        <w:rPr>
          <w:rFonts w:ascii="Times New Roman" w:hAnsi="Times New Roman" w:cs="Times New Roman"/>
          <w:sz w:val="20"/>
          <w:lang w:val="en-US"/>
        </w:rPr>
        <w:t xml:space="preserve"> the</w:t>
      </w:r>
      <w:r w:rsidR="002127FA">
        <w:rPr>
          <w:rFonts w:ascii="Times New Roman" w:hAnsi="Times New Roman" w:cs="Times New Roman"/>
          <w:sz w:val="20"/>
          <w:lang w:val="en-US"/>
        </w:rPr>
        <w:t xml:space="preserve"> objectives of the study, whilst</w:t>
      </w:r>
      <w:r w:rsidR="00977CB1" w:rsidRPr="00977CB1">
        <w:rPr>
          <w:rFonts w:ascii="Times New Roman" w:hAnsi="Times New Roman" w:cs="Times New Roman"/>
          <w:sz w:val="20"/>
          <w:lang w:val="en-US"/>
        </w:rPr>
        <w:t xml:space="preserve"> also conforming to the fol</w:t>
      </w:r>
      <w:r w:rsidR="00416169">
        <w:rPr>
          <w:rFonts w:ascii="Times New Roman" w:hAnsi="Times New Roman" w:cs="Times New Roman"/>
          <w:sz w:val="20"/>
          <w:lang w:val="en-US"/>
        </w:rPr>
        <w:t xml:space="preserve">lowing important </w:t>
      </w:r>
      <w:r w:rsidR="00977CB1" w:rsidRPr="00977CB1">
        <w:rPr>
          <w:rFonts w:ascii="Times New Roman" w:hAnsi="Times New Roman" w:cs="Times New Roman"/>
          <w:sz w:val="20"/>
          <w:lang w:val="en-US"/>
        </w:rPr>
        <w:t>considerations</w:t>
      </w:r>
      <w:r w:rsidR="00416169">
        <w:rPr>
          <w:rFonts w:ascii="Times New Roman" w:hAnsi="Times New Roman" w:cs="Times New Roman"/>
          <w:sz w:val="20"/>
          <w:lang w:val="en-US"/>
        </w:rPr>
        <w:t xml:space="preserve"> for a Cellular IoT technology</w:t>
      </w:r>
      <w:r w:rsidR="00977CB1" w:rsidRPr="00977CB1">
        <w:rPr>
          <w:rFonts w:ascii="Times New Roman" w:hAnsi="Times New Roman" w:cs="Times New Roman"/>
          <w:sz w:val="20"/>
          <w:lang w:val="en-US"/>
        </w:rPr>
        <w:t xml:space="preserve">: </w:t>
      </w:r>
    </w:p>
    <w:p w:rsidR="00977CB1" w:rsidRPr="00977CB1" w:rsidRDefault="00416169" w:rsidP="00977CB1">
      <w:pPr>
        <w:pStyle w:val="ListParagraph"/>
        <w:numPr>
          <w:ilvl w:val="0"/>
          <w:numId w:val="28"/>
        </w:numPr>
        <w:spacing w:after="180" w:line="240" w:lineRule="auto"/>
        <w:rPr>
          <w:rFonts w:ascii="Times New Roman" w:hAnsi="Times New Roman" w:cs="Times New Roman"/>
          <w:sz w:val="20"/>
          <w:lang w:val="en-US"/>
        </w:rPr>
      </w:pPr>
      <w:r>
        <w:rPr>
          <w:rFonts w:ascii="Times New Roman" w:hAnsi="Times New Roman" w:cs="Times New Roman"/>
          <w:sz w:val="20"/>
          <w:lang w:val="en-US"/>
        </w:rPr>
        <w:t>Compatibility</w:t>
      </w:r>
      <w:r w:rsidR="00977CB1" w:rsidRPr="00977CB1">
        <w:rPr>
          <w:rFonts w:ascii="Times New Roman" w:hAnsi="Times New Roman" w:cs="Times New Roman"/>
          <w:sz w:val="20"/>
          <w:lang w:val="en-US"/>
        </w:rPr>
        <w:t xml:space="preserve"> with stand-alone deployment</w:t>
      </w:r>
      <w:r>
        <w:rPr>
          <w:rFonts w:ascii="Times New Roman" w:hAnsi="Times New Roman" w:cs="Times New Roman"/>
          <w:sz w:val="20"/>
          <w:lang w:val="en-US"/>
        </w:rPr>
        <w:t>s</w:t>
      </w:r>
      <w:r w:rsidR="00977CB1" w:rsidRPr="00977CB1">
        <w:rPr>
          <w:rFonts w:ascii="Times New Roman" w:hAnsi="Times New Roman" w:cs="Times New Roman"/>
          <w:sz w:val="20"/>
          <w:lang w:val="en-US"/>
        </w:rPr>
        <w:t xml:space="preserve"> in a </w:t>
      </w:r>
      <w:r>
        <w:rPr>
          <w:rFonts w:ascii="Times New Roman" w:hAnsi="Times New Roman" w:cs="Times New Roman"/>
          <w:sz w:val="20"/>
          <w:lang w:val="en-US"/>
        </w:rPr>
        <w:t xml:space="preserve">very low minimum system bandwidth in order </w:t>
      </w:r>
      <w:r w:rsidR="00977CB1" w:rsidRPr="00977CB1">
        <w:rPr>
          <w:rFonts w:ascii="Times New Roman" w:hAnsi="Times New Roman" w:cs="Times New Roman"/>
          <w:sz w:val="20"/>
          <w:lang w:val="en-US"/>
        </w:rPr>
        <w:t xml:space="preserve">to </w:t>
      </w:r>
      <w:r>
        <w:rPr>
          <w:rFonts w:ascii="Times New Roman" w:hAnsi="Times New Roman" w:cs="Times New Roman"/>
          <w:sz w:val="20"/>
          <w:lang w:val="en-US"/>
        </w:rPr>
        <w:t>support a variety of</w:t>
      </w:r>
      <w:r w:rsidR="00977CB1" w:rsidRPr="00977CB1">
        <w:rPr>
          <w:rFonts w:ascii="Times New Roman" w:hAnsi="Times New Roman" w:cs="Times New Roman"/>
          <w:sz w:val="20"/>
          <w:lang w:val="en-US"/>
        </w:rPr>
        <w:t xml:space="preserve"> deployment options</w:t>
      </w:r>
      <w:r>
        <w:rPr>
          <w:rFonts w:ascii="Times New Roman" w:hAnsi="Times New Roman" w:cs="Times New Roman"/>
          <w:sz w:val="20"/>
          <w:lang w:val="en-US"/>
        </w:rPr>
        <w:t xml:space="preserve">, </w:t>
      </w:r>
      <w:r w:rsidR="00C03BFB">
        <w:rPr>
          <w:rFonts w:ascii="Times New Roman" w:hAnsi="Times New Roman" w:cs="Times New Roman"/>
          <w:sz w:val="20"/>
          <w:lang w:val="en-US"/>
        </w:rPr>
        <w:t>just one being</w:t>
      </w:r>
      <w:r w:rsidR="000804C5">
        <w:rPr>
          <w:rFonts w:ascii="Times New Roman" w:hAnsi="Times New Roman" w:cs="Times New Roman"/>
          <w:sz w:val="20"/>
          <w:lang w:val="en-US"/>
        </w:rPr>
        <w:t xml:space="preserve"> re-farming of GSM carriers, </w:t>
      </w:r>
      <w:r>
        <w:rPr>
          <w:rFonts w:ascii="Times New Roman" w:hAnsi="Times New Roman" w:cs="Times New Roman"/>
          <w:sz w:val="20"/>
          <w:lang w:val="en-US"/>
        </w:rPr>
        <w:t xml:space="preserve">whilst still achieving the capacity </w:t>
      </w:r>
      <w:r w:rsidR="00D64AEA">
        <w:rPr>
          <w:rFonts w:ascii="Times New Roman" w:hAnsi="Times New Roman" w:cs="Times New Roman"/>
          <w:sz w:val="20"/>
          <w:lang w:val="en-US"/>
        </w:rPr>
        <w:t>objectives</w:t>
      </w:r>
      <w:r w:rsidR="00977CB1" w:rsidRPr="00977CB1">
        <w:rPr>
          <w:rFonts w:ascii="Times New Roman" w:hAnsi="Times New Roman" w:cs="Times New Roman"/>
          <w:sz w:val="20"/>
          <w:lang w:val="en-US"/>
        </w:rPr>
        <w:t>.</w:t>
      </w:r>
    </w:p>
    <w:p w:rsidR="00416169" w:rsidRDefault="00416169" w:rsidP="00977CB1">
      <w:pPr>
        <w:pStyle w:val="ListParagraph"/>
        <w:numPr>
          <w:ilvl w:val="0"/>
          <w:numId w:val="28"/>
        </w:numPr>
        <w:spacing w:after="180" w:line="240" w:lineRule="auto"/>
        <w:rPr>
          <w:rFonts w:ascii="Times New Roman" w:hAnsi="Times New Roman" w:cs="Times New Roman"/>
          <w:sz w:val="20"/>
          <w:lang w:val="en-US" w:eastAsia="zh-CN"/>
        </w:rPr>
      </w:pPr>
      <w:r>
        <w:rPr>
          <w:rFonts w:ascii="Times New Roman" w:hAnsi="Times New Roman" w:cs="Times New Roman"/>
          <w:sz w:val="20"/>
          <w:lang w:val="en-US"/>
        </w:rPr>
        <w:t xml:space="preserve">Compatibility with a wide range of battery technologies </w:t>
      </w:r>
      <w:r w:rsidR="0037453A">
        <w:rPr>
          <w:rFonts w:ascii="Times New Roman" w:hAnsi="Times New Roman" w:cs="Times New Roman"/>
          <w:sz w:val="20"/>
          <w:lang w:val="en-US"/>
        </w:rPr>
        <w:t xml:space="preserve">that may be used in low cost IoT products </w:t>
      </w:r>
      <w:r>
        <w:rPr>
          <w:rFonts w:ascii="Times New Roman" w:hAnsi="Times New Roman" w:cs="Times New Roman"/>
          <w:sz w:val="20"/>
          <w:lang w:val="en-US"/>
        </w:rPr>
        <w:t xml:space="preserve">by constraining the maximum </w:t>
      </w:r>
      <w:r w:rsidR="008B3F6A">
        <w:rPr>
          <w:rFonts w:ascii="Times New Roman" w:hAnsi="Times New Roman" w:cs="Times New Roman"/>
          <w:sz w:val="20"/>
          <w:lang w:val="en-US"/>
        </w:rPr>
        <w:t>UE</w:t>
      </w:r>
      <w:r w:rsidR="00977CB1" w:rsidRPr="00977CB1">
        <w:rPr>
          <w:rFonts w:ascii="Times New Roman" w:hAnsi="Times New Roman" w:cs="Times New Roman"/>
          <w:sz w:val="20"/>
          <w:lang w:val="en-US"/>
        </w:rPr>
        <w:t xml:space="preserve"> transmit power </w:t>
      </w:r>
      <w:r>
        <w:rPr>
          <w:rFonts w:ascii="Times New Roman" w:hAnsi="Times New Roman" w:cs="Times New Roman"/>
          <w:sz w:val="20"/>
          <w:lang w:val="en-US"/>
        </w:rPr>
        <w:t>(and so the peak current draw from the battery), whilst still achievi</w:t>
      </w:r>
      <w:r w:rsidR="00D64AEA">
        <w:rPr>
          <w:rFonts w:ascii="Times New Roman" w:hAnsi="Times New Roman" w:cs="Times New Roman"/>
          <w:sz w:val="20"/>
          <w:lang w:val="en-US"/>
        </w:rPr>
        <w:t>ng the coverage extension objective</w:t>
      </w:r>
      <w:r>
        <w:rPr>
          <w:rFonts w:ascii="Times New Roman" w:hAnsi="Times New Roman" w:cs="Times New Roman"/>
          <w:sz w:val="20"/>
          <w:lang w:val="en-US"/>
        </w:rPr>
        <w:t>.</w:t>
      </w:r>
    </w:p>
    <w:p w:rsidR="00996BC7" w:rsidRPr="003F4AF0" w:rsidRDefault="00996BC7" w:rsidP="00977CB1">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 xml:space="preserve">With regard to the physical layer, </w:t>
      </w:r>
      <w:r w:rsidRPr="003F4AF0">
        <w:rPr>
          <w:rFonts w:ascii="Times New Roman" w:hAnsi="Times New Roman" w:cs="Times New Roman"/>
          <w:sz w:val="20"/>
          <w:lang w:eastAsia="zh-CN"/>
        </w:rPr>
        <w:t xml:space="preserve">NB M2M </w:t>
      </w:r>
      <w:r w:rsidR="00977CB1">
        <w:rPr>
          <w:rFonts w:ascii="Times New Roman" w:hAnsi="Times New Roman" w:cs="Times New Roman"/>
          <w:sz w:val="20"/>
          <w:lang w:eastAsia="zh-CN"/>
        </w:rPr>
        <w:t>adopts</w:t>
      </w:r>
      <w:r w:rsidRPr="003F4AF0">
        <w:rPr>
          <w:rFonts w:ascii="Times New Roman" w:hAnsi="Times New Roman" w:cs="Times New Roman"/>
          <w:sz w:val="20"/>
          <w:lang w:eastAsia="zh-CN"/>
        </w:rPr>
        <w:t xml:space="preserve"> a minimum system bandwidth of 200 kHz</w:t>
      </w:r>
      <w:r w:rsidR="00026227">
        <w:rPr>
          <w:rFonts w:ascii="Times New Roman" w:hAnsi="Times New Roman" w:cs="Times New Roman"/>
          <w:sz w:val="20"/>
          <w:lang w:eastAsia="zh-CN"/>
        </w:rPr>
        <w:t xml:space="preserve"> (FDD)</w:t>
      </w:r>
      <w:r w:rsidRPr="003F4AF0">
        <w:rPr>
          <w:rFonts w:ascii="Times New Roman" w:hAnsi="Times New Roman" w:cs="Times New Roman"/>
          <w:sz w:val="20"/>
          <w:lang w:eastAsia="zh-CN"/>
        </w:rPr>
        <w:t>, and applies Frequency Division Multiple Access (FDMA) on both downlink and uplink to sub-divide this bandwidth into a number of narrower bandwidth sub-channels</w:t>
      </w:r>
      <w:r w:rsidR="0075752B">
        <w:rPr>
          <w:rFonts w:ascii="Times New Roman" w:hAnsi="Times New Roman" w:cs="Times New Roman"/>
          <w:sz w:val="20"/>
          <w:lang w:eastAsia="zh-CN"/>
        </w:rPr>
        <w:t xml:space="preserve">. </w:t>
      </w:r>
      <w:r w:rsidRPr="003F4AF0">
        <w:rPr>
          <w:rFonts w:ascii="Times New Roman" w:hAnsi="Times New Roman" w:cs="Times New Roman"/>
          <w:sz w:val="20"/>
          <w:lang w:eastAsia="zh-CN"/>
        </w:rPr>
        <w:t xml:space="preserve">This </w:t>
      </w:r>
      <w:r w:rsidR="008E67FB">
        <w:rPr>
          <w:rFonts w:ascii="Times New Roman" w:hAnsi="Times New Roman" w:cs="Times New Roman"/>
          <w:sz w:val="20"/>
          <w:lang w:eastAsia="zh-CN"/>
        </w:rPr>
        <w:t>is illustrated in Figure 7.1.1</w:t>
      </w:r>
      <w:r w:rsidR="00E20198">
        <w:rPr>
          <w:rFonts w:ascii="Times New Roman" w:hAnsi="Times New Roman" w:cs="Times New Roman"/>
          <w:sz w:val="20"/>
          <w:lang w:eastAsia="zh-CN"/>
        </w:rPr>
        <w:t>.1</w:t>
      </w:r>
      <w:r w:rsidR="00CB2B89">
        <w:rPr>
          <w:rFonts w:ascii="Times New Roman" w:hAnsi="Times New Roman" w:cs="Times New Roman"/>
          <w:sz w:val="20"/>
          <w:lang w:eastAsia="zh-CN"/>
        </w:rPr>
        <w:t>-</w:t>
      </w:r>
      <w:r w:rsidRPr="003F4AF0">
        <w:rPr>
          <w:rFonts w:ascii="Times New Roman" w:hAnsi="Times New Roman" w:cs="Times New Roman"/>
          <w:sz w:val="20"/>
          <w:lang w:eastAsia="zh-CN"/>
        </w:rPr>
        <w:t xml:space="preserve">1. </w:t>
      </w:r>
      <w:r w:rsidR="006C5AD3">
        <w:rPr>
          <w:rFonts w:ascii="Times New Roman" w:hAnsi="Times New Roman" w:cs="Times New Roman"/>
          <w:sz w:val="20"/>
          <w:lang w:eastAsia="zh-CN"/>
        </w:rPr>
        <w:t>For each sub-channel, time division multiplexing (TDMA) is also applied, so r</w:t>
      </w:r>
      <w:r>
        <w:rPr>
          <w:rFonts w:ascii="Times New Roman" w:hAnsi="Times New Roman" w:cs="Times New Roman"/>
          <w:sz w:val="20"/>
          <w:lang w:eastAsia="zh-CN"/>
        </w:rPr>
        <w:t>esourc</w:t>
      </w:r>
      <w:r w:rsidR="001141FC">
        <w:rPr>
          <w:rFonts w:ascii="Times New Roman" w:hAnsi="Times New Roman" w:cs="Times New Roman"/>
          <w:sz w:val="20"/>
          <w:lang w:eastAsia="zh-CN"/>
        </w:rPr>
        <w:t>e is allocated to a given UE</w:t>
      </w:r>
      <w:r>
        <w:rPr>
          <w:rFonts w:ascii="Times New Roman" w:hAnsi="Times New Roman" w:cs="Times New Roman"/>
          <w:sz w:val="20"/>
          <w:lang w:eastAsia="zh-CN"/>
        </w:rPr>
        <w:t xml:space="preserve"> in terms of </w:t>
      </w:r>
      <w:r w:rsidR="006C5AD3">
        <w:rPr>
          <w:rFonts w:ascii="Times New Roman" w:hAnsi="Times New Roman" w:cs="Times New Roman"/>
          <w:sz w:val="20"/>
          <w:lang w:eastAsia="zh-CN"/>
        </w:rPr>
        <w:t xml:space="preserve">both </w:t>
      </w:r>
      <w:r>
        <w:rPr>
          <w:rFonts w:ascii="Times New Roman" w:hAnsi="Times New Roman" w:cs="Times New Roman"/>
          <w:sz w:val="20"/>
          <w:lang w:eastAsia="zh-CN"/>
        </w:rPr>
        <w:t>frequency (selection of sub-channel) and time (selection of time-slots)</w:t>
      </w:r>
      <w:r w:rsidRPr="003F4AF0">
        <w:rPr>
          <w:rFonts w:ascii="Times New Roman" w:hAnsi="Times New Roman" w:cs="Times New Roman"/>
          <w:sz w:val="20"/>
          <w:lang w:eastAsia="zh-CN"/>
        </w:rPr>
        <w:t xml:space="preserve">.   </w:t>
      </w:r>
    </w:p>
    <w:p w:rsidR="00996BC7" w:rsidRDefault="00996BC7" w:rsidP="00996BC7">
      <w:pPr>
        <w:pStyle w:val="Heading2"/>
      </w:pPr>
      <w:r w:rsidRPr="000B6061">
        <w:rPr>
          <w:noProof/>
          <w:lang w:eastAsia="en-GB"/>
        </w:rPr>
        <mc:AlternateContent>
          <mc:Choice Requires="wpg">
            <w:drawing>
              <wp:inline distT="0" distB="0" distL="0" distR="0" wp14:anchorId="63A55FAB" wp14:editId="5A541922">
                <wp:extent cx="6330462" cy="2321169"/>
                <wp:effectExtent l="0" t="0" r="0" b="3175"/>
                <wp:docPr id="5" name="Group 4"/>
                <wp:cNvGraphicFramePr/>
                <a:graphic xmlns:a="http://schemas.openxmlformats.org/drawingml/2006/main">
                  <a:graphicData uri="http://schemas.microsoft.com/office/word/2010/wordprocessingGroup">
                    <wpg:wgp>
                      <wpg:cNvGrpSpPr/>
                      <wpg:grpSpPr>
                        <a:xfrm>
                          <a:off x="0" y="0"/>
                          <a:ext cx="6330462" cy="2321169"/>
                          <a:chOff x="0" y="0"/>
                          <a:chExt cx="11883121" cy="4166235"/>
                        </a:xfrm>
                      </wpg:grpSpPr>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71237" cy="4166235"/>
                          </a:xfrm>
                          <a:prstGeom prst="rect">
                            <a:avLst/>
                          </a:prstGeom>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737288" y="17150"/>
                            <a:ext cx="6145833" cy="4149085"/>
                          </a:xfrm>
                          <a:prstGeom prst="rect">
                            <a:avLst/>
                          </a:prstGeom>
                        </pic:spPr>
                      </pic:pic>
                    </wpg:wgp>
                  </a:graphicData>
                </a:graphic>
              </wp:inline>
            </w:drawing>
          </mc:Choice>
          <mc:Fallback>
            <w:pict>
              <v:group id="Group 4" o:spid="_x0000_s1026" style="width:498.45pt;height:182.75pt;mso-position-horizontal-relative:char;mso-position-vertical-relative:line" coordsize="118831,416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1712;height:416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v7nDAAAA2gAAAA8AAABkcnMvZG93bnJldi54bWxEj0FrwkAUhO8F/8PyhN6ajR60pFmlCCkV&#10;KsUoeH3NPpPQ3bcxu2r8926h4HGYmW+YfDlYIy7U+9axgkmSgiCunG65VrDfFS+vIHxA1mgck4Ib&#10;eVguRk85ZtpdeUuXMtQiQthnqKAJocuk9FVDFn3iOuLoHV1vMUTZ11L3eI1wa+Q0TWfSYstxocGO&#10;Vg1Vv+XZKrDlx/f8ZzicjmvcpV9mU2wns0Kp5/Hw/gYi0BAe4f/2p1Ywhb8r8QbI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76/ucMAAADaAAAADwAAAAAAAAAAAAAAAACf&#10;AgAAZHJzL2Rvd25yZXYueG1sUEsFBgAAAAAEAAQA9wAAAI8DAAAAAA==&#10;">
                  <v:imagedata r:id="rId12" o:title=""/>
                  <v:path arrowok="t"/>
                </v:shape>
                <v:shape id="Picture 4" o:spid="_x0000_s1028" type="#_x0000_t75" style="position:absolute;left:57372;top:171;width:61459;height:414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9ASbDAAAA2gAAAA8AAABkcnMvZG93bnJldi54bWxEj0FrAjEUhO+C/yE8wYtotqWo3RqlWCwe&#10;etC10Otj80wWNy/LJrrbf98IBY/DzHzDrDa9q8WN2lB5VvA0y0AQl15XbBR8n3bTJYgQkTXWnknB&#10;LwXYrIeDFebad3ykWxGNSBAOOSqwMTa5lKG05DDMfEOcvLNvHcYkWyN1i12Cu1o+Z9lcOqw4LVhs&#10;aGupvBRXp+BnWfDBfk0+qT+Ui9ePiZGV6ZQaj/r3NxCR+vgI/7f3WsEL3K+kGyD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r0BJsMAAADaAAAADwAAAAAAAAAAAAAAAACf&#10;AgAAZHJzL2Rvd25yZXYueG1sUEsFBgAAAAAEAAQA9wAAAI8DAAAAAA==&#10;">
                  <v:imagedata r:id="rId13" o:title=""/>
                  <v:path arrowok="t"/>
                </v:shape>
                <w10:anchorlock/>
              </v:group>
            </w:pict>
          </mc:Fallback>
        </mc:AlternateContent>
      </w:r>
    </w:p>
    <w:p w:rsidR="00996BC7" w:rsidRPr="003F4AF0" w:rsidRDefault="008E67FB" w:rsidP="004955F7">
      <w:pPr>
        <w:pStyle w:val="Caption"/>
        <w:rPr>
          <w:sz w:val="20"/>
        </w:rPr>
      </w:pPr>
      <w:r>
        <w:rPr>
          <w:sz w:val="20"/>
        </w:rPr>
        <w:t>Figure 7.1.1</w:t>
      </w:r>
      <w:r w:rsidR="004955F7">
        <w:rPr>
          <w:sz w:val="20"/>
        </w:rPr>
        <w:t>.1</w:t>
      </w:r>
      <w:r w:rsidR="00CB2B89">
        <w:rPr>
          <w:sz w:val="20"/>
        </w:rPr>
        <w:t>-</w:t>
      </w:r>
      <w:r w:rsidR="00996BC7" w:rsidRPr="003F4AF0">
        <w:rPr>
          <w:sz w:val="20"/>
        </w:rPr>
        <w:t xml:space="preserve">1: </w:t>
      </w:r>
      <w:r w:rsidR="00DB30FC">
        <w:rPr>
          <w:sz w:val="20"/>
        </w:rPr>
        <w:t>Downlink and uplink c</w:t>
      </w:r>
      <w:r w:rsidR="00996BC7" w:rsidRPr="003F4AF0">
        <w:rPr>
          <w:sz w:val="20"/>
        </w:rPr>
        <w:t>hannelization used for NB M2M solution</w:t>
      </w:r>
    </w:p>
    <w:p w:rsidR="00F9780C" w:rsidRDefault="00996BC7" w:rsidP="00996BC7">
      <w:pPr>
        <w:spacing w:after="180" w:line="240" w:lineRule="auto"/>
        <w:rPr>
          <w:rFonts w:ascii="Times New Roman" w:hAnsi="Times New Roman" w:cs="Times New Roman"/>
          <w:sz w:val="20"/>
        </w:rPr>
      </w:pPr>
      <w:r w:rsidRPr="003F4AF0">
        <w:rPr>
          <w:rFonts w:ascii="Times New Roman" w:hAnsi="Times New Roman" w:cs="Times New Roman"/>
          <w:sz w:val="20"/>
        </w:rPr>
        <w:t xml:space="preserve">In some respects this is a similar approach to the use of OFDMA, but NB M2M </w:t>
      </w:r>
      <w:r w:rsidR="00026227">
        <w:rPr>
          <w:rFonts w:ascii="Times New Roman" w:hAnsi="Times New Roman" w:cs="Times New Roman"/>
          <w:sz w:val="20"/>
        </w:rPr>
        <w:t>uses</w:t>
      </w:r>
      <w:r w:rsidRPr="003F4AF0">
        <w:rPr>
          <w:rFonts w:ascii="Times New Roman" w:hAnsi="Times New Roman" w:cs="Times New Roman"/>
          <w:sz w:val="20"/>
        </w:rPr>
        <w:t xml:space="preserve"> sub-channels</w:t>
      </w:r>
      <w:r w:rsidR="00026227">
        <w:rPr>
          <w:rFonts w:ascii="Times New Roman" w:hAnsi="Times New Roman" w:cs="Times New Roman"/>
          <w:sz w:val="20"/>
        </w:rPr>
        <w:t xml:space="preserve"> that</w:t>
      </w:r>
      <w:r w:rsidRPr="003F4AF0">
        <w:rPr>
          <w:rFonts w:ascii="Times New Roman" w:hAnsi="Times New Roman" w:cs="Times New Roman"/>
          <w:sz w:val="20"/>
        </w:rPr>
        <w:t xml:space="preserve"> are individually pulse-shaped to ensure very good spectral leakage properties. </w:t>
      </w:r>
      <w:r w:rsidR="00EF4A34">
        <w:rPr>
          <w:rFonts w:ascii="Times New Roman" w:hAnsi="Times New Roman" w:cs="Times New Roman"/>
          <w:sz w:val="20"/>
        </w:rPr>
        <w:t xml:space="preserve">Different numbers of sub-channels are used on the downlink and uplink, which reflects the difference in available transmit power and hence link budget on the downlink compared with the uplink. </w:t>
      </w:r>
      <w:r w:rsidR="00B9614C">
        <w:rPr>
          <w:rFonts w:ascii="Times New Roman" w:hAnsi="Times New Roman" w:cs="Times New Roman"/>
          <w:sz w:val="20"/>
        </w:rPr>
        <w:t>T</w:t>
      </w:r>
      <w:r w:rsidR="00EF4A34">
        <w:rPr>
          <w:rFonts w:ascii="Times New Roman" w:hAnsi="Times New Roman" w:cs="Times New Roman"/>
          <w:sz w:val="20"/>
        </w:rPr>
        <w:t>he sub-channels are shared between different base station sectors, according to the frequency re-use plan</w:t>
      </w:r>
      <w:r w:rsidR="00B9614C">
        <w:rPr>
          <w:rFonts w:ascii="Times New Roman" w:hAnsi="Times New Roman" w:cs="Times New Roman"/>
          <w:sz w:val="20"/>
        </w:rPr>
        <w:t>, such that the entire IoT network can be deployed using just 200 kHz of spectrum</w:t>
      </w:r>
      <w:r w:rsidR="00D40C3A">
        <w:rPr>
          <w:rFonts w:ascii="Times New Roman" w:hAnsi="Times New Roman" w:cs="Times New Roman"/>
          <w:sz w:val="20"/>
        </w:rPr>
        <w:t xml:space="preserve"> (plus guard bands, if needed)</w:t>
      </w:r>
      <w:r w:rsidR="00B9614C">
        <w:rPr>
          <w:rFonts w:ascii="Times New Roman" w:hAnsi="Times New Roman" w:cs="Times New Roman"/>
          <w:sz w:val="20"/>
        </w:rPr>
        <w:t xml:space="preserve">. </w:t>
      </w:r>
    </w:p>
    <w:p w:rsidR="00EF4A34" w:rsidRDefault="00B9614C" w:rsidP="00996BC7">
      <w:pPr>
        <w:spacing w:after="180" w:line="240" w:lineRule="auto"/>
        <w:rPr>
          <w:rFonts w:ascii="Times New Roman" w:hAnsi="Times New Roman" w:cs="Times New Roman"/>
          <w:sz w:val="20"/>
        </w:rPr>
      </w:pPr>
      <w:r>
        <w:rPr>
          <w:rFonts w:ascii="Times New Roman" w:hAnsi="Times New Roman" w:cs="Times New Roman"/>
          <w:sz w:val="20"/>
        </w:rPr>
        <w:t xml:space="preserve">On the uplink, multiple </w:t>
      </w:r>
      <w:r w:rsidR="001141FC">
        <w:rPr>
          <w:rFonts w:ascii="Times New Roman" w:hAnsi="Times New Roman" w:cs="Times New Roman"/>
          <w:sz w:val="20"/>
        </w:rPr>
        <w:t>UE</w:t>
      </w:r>
      <w:r>
        <w:rPr>
          <w:rFonts w:ascii="Times New Roman" w:hAnsi="Times New Roman" w:cs="Times New Roman"/>
          <w:sz w:val="20"/>
        </w:rPr>
        <w:t>s can transmit simultaneously using different sub-channels in order to increase network capacity</w:t>
      </w:r>
      <w:r w:rsidR="00EF4A34">
        <w:rPr>
          <w:rFonts w:ascii="Times New Roman" w:hAnsi="Times New Roman" w:cs="Times New Roman"/>
          <w:sz w:val="20"/>
        </w:rPr>
        <w:t>.</w:t>
      </w:r>
      <w:r w:rsidR="008D3A42">
        <w:rPr>
          <w:rFonts w:ascii="Times New Roman" w:hAnsi="Times New Roman" w:cs="Times New Roman"/>
          <w:sz w:val="20"/>
        </w:rPr>
        <w:t xml:space="preserve"> In addition, uplink sub-channels may be bonded together to provide </w:t>
      </w:r>
      <w:r w:rsidR="005D0CF7">
        <w:rPr>
          <w:rFonts w:ascii="Times New Roman" w:hAnsi="Times New Roman" w:cs="Times New Roman"/>
          <w:sz w:val="20"/>
        </w:rPr>
        <w:t>wider bandwidth sub-channel</w:t>
      </w:r>
      <w:r w:rsidR="00C608F8">
        <w:rPr>
          <w:rFonts w:ascii="Times New Roman" w:hAnsi="Times New Roman" w:cs="Times New Roman"/>
          <w:sz w:val="20"/>
        </w:rPr>
        <w:t>s</w:t>
      </w:r>
      <w:r w:rsidR="005D0CF7">
        <w:rPr>
          <w:rFonts w:ascii="Times New Roman" w:hAnsi="Times New Roman" w:cs="Times New Roman"/>
          <w:sz w:val="20"/>
        </w:rPr>
        <w:t xml:space="preserve">, which allows UEs to operate at </w:t>
      </w:r>
      <w:r w:rsidR="008D3A42">
        <w:rPr>
          <w:rFonts w:ascii="Times New Roman" w:hAnsi="Times New Roman" w:cs="Times New Roman"/>
          <w:sz w:val="20"/>
        </w:rPr>
        <w:t xml:space="preserve">higher data rates (and </w:t>
      </w:r>
      <w:r w:rsidR="00D67103">
        <w:rPr>
          <w:rFonts w:ascii="Times New Roman" w:hAnsi="Times New Roman" w:cs="Times New Roman"/>
          <w:sz w:val="20"/>
        </w:rPr>
        <w:t>so</w:t>
      </w:r>
      <w:r w:rsidR="003A2A0C">
        <w:rPr>
          <w:rFonts w:ascii="Times New Roman" w:hAnsi="Times New Roman" w:cs="Times New Roman"/>
          <w:sz w:val="20"/>
        </w:rPr>
        <w:t xml:space="preserve"> achieve</w:t>
      </w:r>
      <w:r w:rsidR="00D67103">
        <w:rPr>
          <w:rFonts w:ascii="Times New Roman" w:hAnsi="Times New Roman" w:cs="Times New Roman"/>
          <w:sz w:val="20"/>
        </w:rPr>
        <w:t xml:space="preserve"> </w:t>
      </w:r>
      <w:r w:rsidR="008D3A42">
        <w:rPr>
          <w:rFonts w:ascii="Times New Roman" w:hAnsi="Times New Roman" w:cs="Times New Roman"/>
          <w:sz w:val="20"/>
        </w:rPr>
        <w:t xml:space="preserve">lower power consumption) </w:t>
      </w:r>
      <w:r w:rsidR="005D0CF7">
        <w:rPr>
          <w:rFonts w:ascii="Times New Roman" w:hAnsi="Times New Roman" w:cs="Times New Roman"/>
          <w:sz w:val="20"/>
        </w:rPr>
        <w:t>if they have</w:t>
      </w:r>
      <w:r w:rsidR="008D3A42">
        <w:rPr>
          <w:rFonts w:ascii="Times New Roman" w:hAnsi="Times New Roman" w:cs="Times New Roman"/>
          <w:sz w:val="20"/>
        </w:rPr>
        <w:t xml:space="preserve"> sufficient link budget.</w:t>
      </w:r>
      <w:r w:rsidR="006C4C9E">
        <w:rPr>
          <w:rFonts w:ascii="Times New Roman" w:hAnsi="Times New Roman" w:cs="Times New Roman"/>
          <w:sz w:val="20"/>
        </w:rPr>
        <w:t xml:space="preserve"> Uplink sub-channel bonding</w:t>
      </w:r>
      <w:r w:rsidR="00D905D1">
        <w:rPr>
          <w:rFonts w:ascii="Times New Roman" w:hAnsi="Times New Roman" w:cs="Times New Roman"/>
          <w:sz w:val="20"/>
        </w:rPr>
        <w:t xml:space="preserve"> is illustrated in </w:t>
      </w:r>
      <w:r w:rsidR="000F4A01">
        <w:rPr>
          <w:rFonts w:ascii="Times New Roman" w:hAnsi="Times New Roman" w:cs="Times New Roman"/>
          <w:sz w:val="20"/>
        </w:rPr>
        <w:t>Figure 7.1.1.1-2</w:t>
      </w:r>
      <w:r w:rsidR="006C4C9E">
        <w:rPr>
          <w:rFonts w:ascii="Times New Roman" w:hAnsi="Times New Roman" w:cs="Times New Roman"/>
          <w:sz w:val="20"/>
        </w:rPr>
        <w:t>, which shows a subset of a 200 kHz channel</w:t>
      </w:r>
      <w:r w:rsidR="000F4A01">
        <w:rPr>
          <w:rFonts w:ascii="Times New Roman" w:hAnsi="Times New Roman" w:cs="Times New Roman"/>
          <w:sz w:val="20"/>
        </w:rPr>
        <w:t>.</w:t>
      </w:r>
    </w:p>
    <w:p w:rsidR="00D905D1" w:rsidRDefault="00D905D1" w:rsidP="00D905D1">
      <w:pPr>
        <w:keepNext/>
        <w:spacing w:after="180" w:line="240" w:lineRule="auto"/>
        <w:jc w:val="center"/>
      </w:pPr>
      <w:r>
        <w:rPr>
          <w:noProof/>
          <w:lang w:eastAsia="en-GB"/>
        </w:rPr>
        <w:lastRenderedPageBreak/>
        <w:drawing>
          <wp:inline distT="0" distB="0" distL="0" distR="0" wp14:anchorId="6629F60F" wp14:editId="72D19C00">
            <wp:extent cx="3355505" cy="2514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rb_bond_merged.png"/>
                    <pic:cNvPicPr/>
                  </pic:nvPicPr>
                  <pic:blipFill>
                    <a:blip r:embed="rId14">
                      <a:extLst>
                        <a:ext uri="{28A0092B-C50C-407E-A947-70E740481C1C}">
                          <a14:useLocalDpi xmlns:a14="http://schemas.microsoft.com/office/drawing/2010/main" val="0"/>
                        </a:ext>
                      </a:extLst>
                    </a:blip>
                    <a:stretch>
                      <a:fillRect/>
                    </a:stretch>
                  </pic:blipFill>
                  <pic:spPr>
                    <a:xfrm>
                      <a:off x="0" y="0"/>
                      <a:ext cx="3361466" cy="2519067"/>
                    </a:xfrm>
                    <a:prstGeom prst="rect">
                      <a:avLst/>
                    </a:prstGeom>
                  </pic:spPr>
                </pic:pic>
              </a:graphicData>
            </a:graphic>
          </wp:inline>
        </w:drawing>
      </w:r>
    </w:p>
    <w:p w:rsidR="00D905D1" w:rsidRPr="00645D1B" w:rsidRDefault="00D905D1" w:rsidP="00D905D1">
      <w:pPr>
        <w:pStyle w:val="Caption"/>
        <w:rPr>
          <w:rFonts w:ascii="Times New Roman" w:hAnsi="Times New Roman" w:cs="Times New Roman"/>
          <w:sz w:val="18"/>
        </w:rPr>
      </w:pPr>
      <w:r w:rsidRPr="00645D1B">
        <w:rPr>
          <w:sz w:val="20"/>
        </w:rPr>
        <w:t xml:space="preserve">Figure 7.1.1.1-2: Example of bonded uplink </w:t>
      </w:r>
      <w:r w:rsidR="00F9780C" w:rsidRPr="00645D1B">
        <w:rPr>
          <w:sz w:val="20"/>
        </w:rPr>
        <w:t>sub-</w:t>
      </w:r>
      <w:r w:rsidRPr="00645D1B">
        <w:rPr>
          <w:sz w:val="20"/>
        </w:rPr>
        <w:t>channels in NB M2M solution</w:t>
      </w:r>
    </w:p>
    <w:p w:rsidR="00996BC7" w:rsidRDefault="00996BC7" w:rsidP="00996BC7">
      <w:pPr>
        <w:spacing w:after="180" w:line="240" w:lineRule="auto"/>
        <w:rPr>
          <w:rFonts w:ascii="Times New Roman" w:hAnsi="Times New Roman" w:cs="Times New Roman"/>
          <w:sz w:val="20"/>
        </w:rPr>
      </w:pPr>
      <w:r w:rsidRPr="003F4AF0">
        <w:rPr>
          <w:rFonts w:ascii="Times New Roman" w:hAnsi="Times New Roman" w:cs="Times New Roman"/>
          <w:sz w:val="20"/>
        </w:rPr>
        <w:t xml:space="preserve">This </w:t>
      </w:r>
      <w:r w:rsidR="00EF4A34">
        <w:rPr>
          <w:rFonts w:ascii="Times New Roman" w:hAnsi="Times New Roman" w:cs="Times New Roman"/>
          <w:sz w:val="20"/>
        </w:rPr>
        <w:t xml:space="preserve">approach </w:t>
      </w:r>
      <w:r w:rsidRPr="003F4AF0">
        <w:rPr>
          <w:rFonts w:ascii="Times New Roman" w:hAnsi="Times New Roman" w:cs="Times New Roman"/>
          <w:sz w:val="20"/>
        </w:rPr>
        <w:t>results in a low complexity system</w:t>
      </w:r>
      <w:r w:rsidR="00EF4A34">
        <w:rPr>
          <w:rFonts w:ascii="Times New Roman" w:hAnsi="Times New Roman" w:cs="Times New Roman"/>
          <w:sz w:val="20"/>
        </w:rPr>
        <w:t xml:space="preserve">, especially from the perspective of the </w:t>
      </w:r>
      <w:r w:rsidR="001141FC">
        <w:rPr>
          <w:rFonts w:ascii="Times New Roman" w:hAnsi="Times New Roman" w:cs="Times New Roman"/>
          <w:sz w:val="20"/>
        </w:rPr>
        <w:t>UE</w:t>
      </w:r>
      <w:r w:rsidR="00EF4A34">
        <w:rPr>
          <w:rFonts w:ascii="Times New Roman" w:hAnsi="Times New Roman" w:cs="Times New Roman"/>
          <w:sz w:val="20"/>
        </w:rPr>
        <w:t>,</w:t>
      </w:r>
      <w:r w:rsidRPr="003F4AF0">
        <w:rPr>
          <w:rFonts w:ascii="Times New Roman" w:hAnsi="Times New Roman" w:cs="Times New Roman"/>
          <w:sz w:val="20"/>
        </w:rPr>
        <w:t xml:space="preserve"> </w:t>
      </w:r>
      <w:r w:rsidR="00EF4A34">
        <w:rPr>
          <w:rFonts w:ascii="Times New Roman" w:hAnsi="Times New Roman" w:cs="Times New Roman"/>
          <w:sz w:val="20"/>
        </w:rPr>
        <w:t xml:space="preserve">and so is expected to be compatible with ultra-low cost </w:t>
      </w:r>
      <w:r w:rsidR="001141FC">
        <w:rPr>
          <w:rFonts w:ascii="Times New Roman" w:hAnsi="Times New Roman" w:cs="Times New Roman"/>
          <w:sz w:val="20"/>
        </w:rPr>
        <w:t>UE</w:t>
      </w:r>
      <w:r w:rsidR="00EF4A34">
        <w:rPr>
          <w:rFonts w:ascii="Times New Roman" w:hAnsi="Times New Roman" w:cs="Times New Roman"/>
          <w:sz w:val="20"/>
        </w:rPr>
        <w:t xml:space="preserve"> implementations</w:t>
      </w:r>
      <w:r w:rsidR="00EF4A34" w:rsidRPr="003F4AF0">
        <w:rPr>
          <w:rFonts w:ascii="Times New Roman" w:hAnsi="Times New Roman" w:cs="Times New Roman"/>
          <w:sz w:val="20"/>
        </w:rPr>
        <w:t xml:space="preserve">. </w:t>
      </w:r>
      <w:r w:rsidR="00EF4A34">
        <w:rPr>
          <w:rFonts w:ascii="Times New Roman" w:hAnsi="Times New Roman" w:cs="Times New Roman"/>
          <w:sz w:val="20"/>
        </w:rPr>
        <w:t xml:space="preserve">For example, the system design </w:t>
      </w:r>
      <w:r w:rsidRPr="003F4AF0">
        <w:rPr>
          <w:rFonts w:ascii="Times New Roman" w:hAnsi="Times New Roman" w:cs="Times New Roman"/>
          <w:sz w:val="20"/>
        </w:rPr>
        <w:t>does not rely on fast</w:t>
      </w:r>
      <w:r w:rsidR="00EF4A34">
        <w:rPr>
          <w:rFonts w:ascii="Times New Roman" w:hAnsi="Times New Roman" w:cs="Times New Roman"/>
          <w:sz w:val="20"/>
        </w:rPr>
        <w:t>, closed-loop</w:t>
      </w:r>
      <w:r w:rsidRPr="003F4AF0">
        <w:rPr>
          <w:rFonts w:ascii="Times New Roman" w:hAnsi="Times New Roman" w:cs="Times New Roman"/>
          <w:sz w:val="20"/>
        </w:rPr>
        <w:t xml:space="preserve"> feedback to control power levels, frequency accuracy</w:t>
      </w:r>
      <w:r>
        <w:rPr>
          <w:rFonts w:ascii="Times New Roman" w:hAnsi="Times New Roman" w:cs="Times New Roman"/>
          <w:sz w:val="20"/>
        </w:rPr>
        <w:t>,</w:t>
      </w:r>
      <w:r w:rsidRPr="003F4AF0">
        <w:rPr>
          <w:rFonts w:ascii="Times New Roman" w:hAnsi="Times New Roman" w:cs="Times New Roman"/>
          <w:sz w:val="20"/>
        </w:rPr>
        <w:t xml:space="preserve"> or timing accuracy</w:t>
      </w:r>
      <w:r w:rsidR="00026227">
        <w:rPr>
          <w:rFonts w:ascii="Times New Roman" w:hAnsi="Times New Roman" w:cs="Times New Roman"/>
          <w:sz w:val="20"/>
        </w:rPr>
        <w:t>.</w:t>
      </w:r>
      <w:r w:rsidRPr="003F4AF0">
        <w:rPr>
          <w:rFonts w:ascii="Times New Roman" w:hAnsi="Times New Roman" w:cs="Times New Roman"/>
          <w:sz w:val="20"/>
        </w:rPr>
        <w:t xml:space="preserve"> </w:t>
      </w:r>
      <w:r w:rsidR="00026227">
        <w:rPr>
          <w:rFonts w:ascii="Times New Roman" w:hAnsi="Times New Roman" w:cs="Times New Roman"/>
          <w:sz w:val="20"/>
        </w:rPr>
        <w:t>In fact, i</w:t>
      </w:r>
      <w:r>
        <w:rPr>
          <w:rFonts w:ascii="Times New Roman" w:hAnsi="Times New Roman" w:cs="Times New Roman"/>
          <w:sz w:val="20"/>
        </w:rPr>
        <w:t xml:space="preserve">t has many similarities with </w:t>
      </w:r>
      <w:r w:rsidR="00C75852">
        <w:rPr>
          <w:rFonts w:ascii="Times New Roman" w:hAnsi="Times New Roman" w:cs="Times New Roman"/>
          <w:sz w:val="20"/>
        </w:rPr>
        <w:t xml:space="preserve">ultra-low cost proprietary </w:t>
      </w:r>
      <w:r>
        <w:rPr>
          <w:rFonts w:ascii="Times New Roman" w:hAnsi="Times New Roman" w:cs="Times New Roman"/>
          <w:sz w:val="20"/>
        </w:rPr>
        <w:t xml:space="preserve">systems that have </w:t>
      </w:r>
      <w:bookmarkStart w:id="1" w:name="_GoBack"/>
      <w:bookmarkEnd w:id="1"/>
      <w:r>
        <w:rPr>
          <w:rFonts w:ascii="Times New Roman" w:hAnsi="Times New Roman" w:cs="Times New Roman"/>
          <w:sz w:val="20"/>
        </w:rPr>
        <w:t>been designed to operate in sub-1 GHz licensed-exempt bands, but exploits the benefits of licensed spectrum</w:t>
      </w:r>
      <w:r w:rsidR="00C75852">
        <w:rPr>
          <w:rFonts w:ascii="Times New Roman" w:hAnsi="Times New Roman" w:cs="Times New Roman"/>
          <w:sz w:val="20"/>
        </w:rPr>
        <w:t xml:space="preserve"> </w:t>
      </w:r>
      <w:r>
        <w:rPr>
          <w:rFonts w:ascii="Times New Roman" w:hAnsi="Times New Roman" w:cs="Times New Roman"/>
          <w:sz w:val="20"/>
        </w:rPr>
        <w:t xml:space="preserve">to provide a higher performance </w:t>
      </w:r>
      <w:r w:rsidR="00794F52">
        <w:rPr>
          <w:rFonts w:ascii="Times New Roman" w:hAnsi="Times New Roman" w:cs="Times New Roman"/>
          <w:sz w:val="20"/>
        </w:rPr>
        <w:t xml:space="preserve">and more capable </w:t>
      </w:r>
      <w:r>
        <w:rPr>
          <w:rFonts w:ascii="Times New Roman" w:hAnsi="Times New Roman" w:cs="Times New Roman"/>
          <w:sz w:val="20"/>
        </w:rPr>
        <w:t>solution.</w:t>
      </w:r>
    </w:p>
    <w:p w:rsidR="00996BC7" w:rsidRPr="00996BC7" w:rsidRDefault="00996BC7" w:rsidP="00772265">
      <w:pPr>
        <w:spacing w:after="180" w:line="240" w:lineRule="auto"/>
      </w:pPr>
      <w:r>
        <w:rPr>
          <w:rFonts w:ascii="Times New Roman" w:hAnsi="Times New Roman" w:cs="Times New Roman"/>
          <w:sz w:val="20"/>
        </w:rPr>
        <w:t xml:space="preserve">With regard to the MAC layer, </w:t>
      </w:r>
      <w:r w:rsidR="008639E5">
        <w:rPr>
          <w:rFonts w:ascii="Times New Roman" w:hAnsi="Times New Roman" w:cs="Times New Roman"/>
          <w:sz w:val="20"/>
        </w:rPr>
        <w:t xml:space="preserve">the </w:t>
      </w:r>
      <w:r>
        <w:rPr>
          <w:rFonts w:ascii="Times New Roman" w:hAnsi="Times New Roman" w:cs="Times New Roman"/>
          <w:sz w:val="20"/>
        </w:rPr>
        <w:t>NB M2M</w:t>
      </w:r>
      <w:r w:rsidRPr="003F4AF0">
        <w:rPr>
          <w:rFonts w:ascii="Times New Roman" w:hAnsi="Times New Roman" w:cs="Times New Roman"/>
          <w:sz w:val="20"/>
        </w:rPr>
        <w:t xml:space="preserve"> </w:t>
      </w:r>
      <w:r w:rsidR="008639E5">
        <w:rPr>
          <w:rFonts w:ascii="Times New Roman" w:hAnsi="Times New Roman" w:cs="Times New Roman"/>
          <w:sz w:val="20"/>
        </w:rPr>
        <w:t>solution</w:t>
      </w:r>
      <w:r w:rsidRPr="003F4AF0">
        <w:rPr>
          <w:rFonts w:ascii="Times New Roman" w:hAnsi="Times New Roman" w:cs="Times New Roman"/>
          <w:sz w:val="20"/>
        </w:rPr>
        <w:t xml:space="preserve"> is </w:t>
      </w:r>
      <w:r>
        <w:rPr>
          <w:rFonts w:ascii="Times New Roman" w:hAnsi="Times New Roman" w:cs="Times New Roman"/>
          <w:sz w:val="20"/>
        </w:rPr>
        <w:t>optimised for</w:t>
      </w:r>
      <w:r w:rsidRPr="003F4AF0">
        <w:rPr>
          <w:rFonts w:ascii="Times New Roman" w:hAnsi="Times New Roman" w:cs="Times New Roman"/>
          <w:sz w:val="20"/>
        </w:rPr>
        <w:t xml:space="preserve"> </w:t>
      </w:r>
      <w:r w:rsidR="007F41A0">
        <w:rPr>
          <w:rFonts w:ascii="Times New Roman" w:hAnsi="Times New Roman" w:cs="Times New Roman"/>
          <w:sz w:val="20"/>
        </w:rPr>
        <w:t>delivering</w:t>
      </w:r>
      <w:r w:rsidRPr="003F4AF0">
        <w:rPr>
          <w:rFonts w:ascii="Times New Roman" w:hAnsi="Times New Roman" w:cs="Times New Roman"/>
          <w:sz w:val="20"/>
        </w:rPr>
        <w:t xml:space="preserve"> datagrams</w:t>
      </w:r>
      <w:r w:rsidR="00187209">
        <w:rPr>
          <w:rFonts w:ascii="Times New Roman" w:hAnsi="Times New Roman" w:cs="Times New Roman"/>
          <w:sz w:val="20"/>
        </w:rPr>
        <w:t xml:space="preserve"> (</w:t>
      </w:r>
      <w:r w:rsidR="003B1B43">
        <w:rPr>
          <w:rFonts w:ascii="Times New Roman" w:hAnsi="Times New Roman" w:cs="Times New Roman"/>
          <w:sz w:val="20"/>
        </w:rPr>
        <w:t xml:space="preserve">typically </w:t>
      </w:r>
      <w:r w:rsidR="00C75852">
        <w:rPr>
          <w:rFonts w:ascii="Times New Roman" w:hAnsi="Times New Roman" w:cs="Times New Roman"/>
          <w:sz w:val="20"/>
        </w:rPr>
        <w:t>a few</w:t>
      </w:r>
      <w:r w:rsidR="003F7146">
        <w:rPr>
          <w:rFonts w:ascii="Times New Roman" w:hAnsi="Times New Roman" w:cs="Times New Roman"/>
          <w:sz w:val="20"/>
        </w:rPr>
        <w:t xml:space="preserve"> bytes to a few</w:t>
      </w:r>
      <w:r w:rsidR="00187209">
        <w:rPr>
          <w:rFonts w:ascii="Times New Roman" w:hAnsi="Times New Roman" w:cs="Times New Roman"/>
          <w:sz w:val="20"/>
        </w:rPr>
        <w:t xml:space="preserve"> hundreds of bytes)</w:t>
      </w:r>
      <w:r w:rsidRPr="003F4AF0">
        <w:rPr>
          <w:rFonts w:ascii="Times New Roman" w:hAnsi="Times New Roman" w:cs="Times New Roman"/>
          <w:sz w:val="20"/>
        </w:rPr>
        <w:t xml:space="preserve">, rather than </w:t>
      </w:r>
      <w:r>
        <w:rPr>
          <w:rFonts w:ascii="Times New Roman" w:hAnsi="Times New Roman" w:cs="Times New Roman"/>
          <w:sz w:val="20"/>
        </w:rPr>
        <w:t xml:space="preserve">high throughput </w:t>
      </w:r>
      <w:r w:rsidRPr="003F4AF0">
        <w:rPr>
          <w:rFonts w:ascii="Times New Roman" w:hAnsi="Times New Roman" w:cs="Times New Roman"/>
          <w:sz w:val="20"/>
        </w:rPr>
        <w:t>data streaming</w:t>
      </w:r>
      <w:r>
        <w:rPr>
          <w:rFonts w:ascii="Times New Roman" w:hAnsi="Times New Roman" w:cs="Times New Roman"/>
          <w:sz w:val="20"/>
        </w:rPr>
        <w:t xml:space="preserve">. </w:t>
      </w:r>
      <w:r w:rsidR="00187209">
        <w:rPr>
          <w:rFonts w:ascii="Times New Roman" w:hAnsi="Times New Roman" w:cs="Times New Roman"/>
          <w:sz w:val="20"/>
        </w:rPr>
        <w:t xml:space="preserve">In addition, it is designed to achieve high </w:t>
      </w:r>
      <w:r w:rsidR="00C4379E">
        <w:rPr>
          <w:rFonts w:ascii="Times New Roman" w:hAnsi="Times New Roman" w:cs="Times New Roman"/>
          <w:sz w:val="20"/>
        </w:rPr>
        <w:t xml:space="preserve">over-the-air </w:t>
      </w:r>
      <w:r w:rsidR="00187209">
        <w:rPr>
          <w:rFonts w:ascii="Times New Roman" w:hAnsi="Times New Roman" w:cs="Times New Roman"/>
          <w:sz w:val="20"/>
        </w:rPr>
        <w:t xml:space="preserve">protocol efficiency </w:t>
      </w:r>
      <w:r w:rsidR="007F41A0">
        <w:rPr>
          <w:rFonts w:ascii="Times New Roman" w:hAnsi="Times New Roman" w:cs="Times New Roman"/>
          <w:sz w:val="20"/>
        </w:rPr>
        <w:t xml:space="preserve">for this type of traffic, </w:t>
      </w:r>
      <w:r w:rsidR="00187209">
        <w:rPr>
          <w:rFonts w:ascii="Times New Roman" w:hAnsi="Times New Roman" w:cs="Times New Roman"/>
          <w:sz w:val="20"/>
        </w:rPr>
        <w:t xml:space="preserve">and </w:t>
      </w:r>
      <w:r w:rsidR="000C4624">
        <w:rPr>
          <w:rFonts w:ascii="Times New Roman" w:hAnsi="Times New Roman" w:cs="Times New Roman"/>
          <w:sz w:val="20"/>
        </w:rPr>
        <w:t xml:space="preserve">to support </w:t>
      </w:r>
      <w:r w:rsidR="00187209">
        <w:rPr>
          <w:rFonts w:ascii="Times New Roman" w:hAnsi="Times New Roman" w:cs="Times New Roman"/>
          <w:sz w:val="20"/>
        </w:rPr>
        <w:t>long DRX cycles</w:t>
      </w:r>
      <w:r w:rsidR="00C75852">
        <w:rPr>
          <w:rFonts w:ascii="Times New Roman" w:hAnsi="Times New Roman" w:cs="Times New Roman"/>
          <w:sz w:val="20"/>
        </w:rPr>
        <w:t xml:space="preserve"> </w:t>
      </w:r>
      <w:r w:rsidR="00A86A53">
        <w:rPr>
          <w:rFonts w:ascii="Times New Roman" w:hAnsi="Times New Roman" w:cs="Times New Roman"/>
          <w:sz w:val="20"/>
        </w:rPr>
        <w:t>in order to provide</w:t>
      </w:r>
      <w:r w:rsidR="00C75852">
        <w:rPr>
          <w:rFonts w:ascii="Times New Roman" w:hAnsi="Times New Roman" w:cs="Times New Roman"/>
          <w:sz w:val="20"/>
        </w:rPr>
        <w:t xml:space="preserve"> </w:t>
      </w:r>
      <w:r w:rsidR="006E3388">
        <w:rPr>
          <w:rFonts w:ascii="Times New Roman" w:hAnsi="Times New Roman" w:cs="Times New Roman"/>
          <w:sz w:val="20"/>
        </w:rPr>
        <w:t xml:space="preserve">very </w:t>
      </w:r>
      <w:r w:rsidR="00C75852">
        <w:rPr>
          <w:rFonts w:ascii="Times New Roman" w:hAnsi="Times New Roman" w:cs="Times New Roman"/>
          <w:sz w:val="20"/>
        </w:rPr>
        <w:t>long battery life</w:t>
      </w:r>
      <w:r w:rsidR="00187209">
        <w:rPr>
          <w:rFonts w:ascii="Times New Roman" w:hAnsi="Times New Roman" w:cs="Times New Roman"/>
          <w:sz w:val="20"/>
        </w:rPr>
        <w:t xml:space="preserve">. </w:t>
      </w:r>
    </w:p>
    <w:p w:rsidR="00140A6B" w:rsidRPr="00140A6B" w:rsidRDefault="00772265" w:rsidP="00140A6B">
      <w:pPr>
        <w:pStyle w:val="Heading3"/>
        <w:spacing w:before="0" w:after="180" w:line="240" w:lineRule="auto"/>
        <w:ind w:left="720" w:hanging="720"/>
        <w:rPr>
          <w:lang w:eastAsia="zh-CN"/>
        </w:rPr>
      </w:pPr>
      <w:r>
        <w:rPr>
          <w:rFonts w:ascii="Arial" w:hAnsi="Arial" w:cs="Arial"/>
          <w:b w:val="0"/>
          <w:sz w:val="24"/>
          <w:szCs w:val="20"/>
          <w:lang w:eastAsia="zh-CN"/>
        </w:rPr>
        <w:t>7.1.1.2</w:t>
      </w:r>
      <w:r w:rsidR="005D4979" w:rsidRPr="004B03E1">
        <w:rPr>
          <w:rFonts w:ascii="Arial" w:hAnsi="Arial" w:cs="Arial"/>
          <w:b w:val="0"/>
          <w:sz w:val="24"/>
          <w:szCs w:val="20"/>
          <w:lang w:eastAsia="zh-CN"/>
        </w:rPr>
        <w:t xml:space="preserve"> </w:t>
      </w:r>
      <w:r w:rsidR="00EF4A34">
        <w:rPr>
          <w:rFonts w:ascii="Arial" w:hAnsi="Arial" w:cs="Arial"/>
          <w:b w:val="0"/>
          <w:sz w:val="24"/>
          <w:szCs w:val="20"/>
          <w:lang w:eastAsia="zh-CN"/>
        </w:rPr>
        <w:t>Design objectives</w:t>
      </w:r>
      <w:r w:rsidR="000C4EC0" w:rsidRPr="004B03E1">
        <w:rPr>
          <w:rFonts w:ascii="Arial" w:hAnsi="Arial" w:cs="Arial"/>
          <w:b w:val="0"/>
          <w:sz w:val="24"/>
          <w:szCs w:val="20"/>
          <w:lang w:eastAsia="zh-CN"/>
        </w:rPr>
        <w:t xml:space="preserve"> for </w:t>
      </w:r>
      <w:r w:rsidR="00E01F3E">
        <w:rPr>
          <w:rFonts w:ascii="Arial" w:hAnsi="Arial" w:cs="Arial"/>
          <w:b w:val="0"/>
          <w:sz w:val="24"/>
          <w:szCs w:val="20"/>
          <w:lang w:eastAsia="zh-CN"/>
        </w:rPr>
        <w:t>the NB M2M solution</w:t>
      </w:r>
    </w:p>
    <w:p w:rsidR="00E01F3E" w:rsidRDefault="00E01F3E" w:rsidP="002F41A9">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 key objectives for the NB M2M solution are as follows:</w:t>
      </w:r>
    </w:p>
    <w:tbl>
      <w:tblPr>
        <w:tblStyle w:val="TableGrid"/>
        <w:tblW w:w="0" w:type="auto"/>
        <w:tblLook w:val="04A0" w:firstRow="1" w:lastRow="0" w:firstColumn="1" w:lastColumn="0" w:noHBand="0" w:noVBand="1"/>
      </w:tblPr>
      <w:tblGrid>
        <w:gridCol w:w="2235"/>
        <w:gridCol w:w="7619"/>
      </w:tblGrid>
      <w:tr w:rsidR="007040EC" w:rsidTr="006F47C9">
        <w:tc>
          <w:tcPr>
            <w:tcW w:w="2235" w:type="dxa"/>
            <w:shd w:val="clear" w:color="auto" w:fill="BFBFBF" w:themeFill="background1" w:themeFillShade="BF"/>
          </w:tcPr>
          <w:p w:rsidR="007040EC" w:rsidRPr="007040EC" w:rsidRDefault="007040EC" w:rsidP="00893522">
            <w:pPr>
              <w:spacing w:before="100" w:after="100" w:line="240" w:lineRule="auto"/>
              <w:rPr>
                <w:rFonts w:ascii="Times New Roman" w:hAnsi="Times New Roman" w:cs="Times New Roman"/>
                <w:b/>
                <w:sz w:val="20"/>
                <w:szCs w:val="20"/>
                <w:lang w:eastAsia="zh-CN"/>
              </w:rPr>
            </w:pPr>
            <w:r w:rsidRPr="007040EC">
              <w:rPr>
                <w:rFonts w:ascii="Times New Roman" w:hAnsi="Times New Roman" w:cs="Times New Roman"/>
                <w:b/>
                <w:sz w:val="20"/>
                <w:szCs w:val="20"/>
                <w:lang w:eastAsia="zh-CN"/>
              </w:rPr>
              <w:t>Objective</w:t>
            </w:r>
          </w:p>
        </w:tc>
        <w:tc>
          <w:tcPr>
            <w:tcW w:w="7619" w:type="dxa"/>
            <w:shd w:val="clear" w:color="auto" w:fill="BFBFBF" w:themeFill="background1" w:themeFillShade="BF"/>
          </w:tcPr>
          <w:p w:rsidR="007040EC" w:rsidRPr="007040EC" w:rsidRDefault="007040EC" w:rsidP="00893522">
            <w:pPr>
              <w:spacing w:before="100" w:after="100" w:line="240" w:lineRule="auto"/>
              <w:rPr>
                <w:rFonts w:ascii="Times New Roman" w:hAnsi="Times New Roman" w:cs="Times New Roman"/>
                <w:b/>
                <w:sz w:val="20"/>
                <w:szCs w:val="20"/>
                <w:lang w:eastAsia="zh-CN"/>
              </w:rPr>
            </w:pPr>
            <w:r w:rsidRPr="007040EC">
              <w:rPr>
                <w:rFonts w:ascii="Times New Roman" w:hAnsi="Times New Roman" w:cs="Times New Roman"/>
                <w:b/>
                <w:sz w:val="20"/>
                <w:szCs w:val="20"/>
                <w:lang w:eastAsia="zh-CN"/>
              </w:rPr>
              <w:t>Details</w:t>
            </w:r>
          </w:p>
        </w:tc>
      </w:tr>
      <w:tr w:rsidR="00E01F3E" w:rsidTr="006F47C9">
        <w:tc>
          <w:tcPr>
            <w:tcW w:w="2235" w:type="dxa"/>
          </w:tcPr>
          <w:p w:rsidR="00E01F3E" w:rsidRDefault="008B17B8" w:rsidP="00893522">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High c</w:t>
            </w:r>
            <w:r w:rsidR="00E01F3E">
              <w:rPr>
                <w:rFonts w:ascii="Times New Roman" w:hAnsi="Times New Roman" w:cs="Times New Roman"/>
                <w:sz w:val="20"/>
                <w:szCs w:val="20"/>
                <w:lang w:eastAsia="zh-CN"/>
              </w:rPr>
              <w:t>overage</w:t>
            </w:r>
            <w:r w:rsidR="00575EA4">
              <w:rPr>
                <w:rFonts w:ascii="Times New Roman" w:hAnsi="Times New Roman" w:cs="Times New Roman"/>
                <w:sz w:val="20"/>
                <w:szCs w:val="20"/>
                <w:lang w:eastAsia="zh-CN"/>
              </w:rPr>
              <w:t xml:space="preserve"> extension</w:t>
            </w:r>
          </w:p>
        </w:tc>
        <w:tc>
          <w:tcPr>
            <w:tcW w:w="7619" w:type="dxa"/>
          </w:tcPr>
          <w:p w:rsidR="00E01F3E" w:rsidRDefault="00E01F3E" w:rsidP="005513FC">
            <w:pPr>
              <w:spacing w:before="100" w:after="100" w:line="240" w:lineRule="auto"/>
              <w:rPr>
                <w:rFonts w:ascii="Times New Roman" w:hAnsi="Times New Roman" w:cs="Times New Roman"/>
                <w:sz w:val="20"/>
                <w:szCs w:val="20"/>
                <w:lang w:eastAsia="zh-CN"/>
              </w:rPr>
            </w:pPr>
            <w:r w:rsidRPr="00E01F3E">
              <w:rPr>
                <w:rFonts w:ascii="Times New Roman" w:hAnsi="Times New Roman" w:cs="Times New Roman"/>
                <w:sz w:val="20"/>
                <w:szCs w:val="20"/>
                <w:lang w:eastAsia="zh-CN"/>
              </w:rPr>
              <w:t>Achieve 20 dB coverage extension compared with legacy GPRS in order to support deep indoor penetration</w:t>
            </w:r>
            <w:r w:rsidR="005513FC">
              <w:rPr>
                <w:rFonts w:ascii="Times New Roman" w:hAnsi="Times New Roman" w:cs="Times New Roman"/>
                <w:sz w:val="20"/>
                <w:szCs w:val="20"/>
                <w:lang w:eastAsia="zh-CN"/>
              </w:rPr>
              <w:t>, without requiring very high UE transmit power</w:t>
            </w:r>
            <w:r w:rsidR="00B745FD">
              <w:rPr>
                <w:rFonts w:ascii="Times New Roman" w:hAnsi="Times New Roman" w:cs="Times New Roman"/>
                <w:sz w:val="20"/>
                <w:szCs w:val="20"/>
                <w:lang w:eastAsia="zh-CN"/>
              </w:rPr>
              <w:t xml:space="preserve"> which would constrain</w:t>
            </w:r>
            <w:r w:rsidR="005513FC">
              <w:rPr>
                <w:rFonts w:ascii="Times New Roman" w:hAnsi="Times New Roman" w:cs="Times New Roman"/>
                <w:sz w:val="20"/>
                <w:szCs w:val="20"/>
                <w:lang w:eastAsia="zh-CN"/>
              </w:rPr>
              <w:t xml:space="preserve"> compatible battery technologies.</w:t>
            </w:r>
          </w:p>
        </w:tc>
      </w:tr>
      <w:tr w:rsidR="00E01F3E" w:rsidTr="006F47C9">
        <w:tc>
          <w:tcPr>
            <w:tcW w:w="2235" w:type="dxa"/>
          </w:tcPr>
          <w:p w:rsidR="00E01F3E" w:rsidRDefault="008B17B8" w:rsidP="00893522">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Long b</w:t>
            </w:r>
            <w:r w:rsidR="00E01F3E">
              <w:rPr>
                <w:rFonts w:ascii="Times New Roman" w:hAnsi="Times New Roman" w:cs="Times New Roman"/>
                <w:sz w:val="20"/>
                <w:szCs w:val="20"/>
                <w:lang w:eastAsia="zh-CN"/>
              </w:rPr>
              <w:t>attery life</w:t>
            </w:r>
            <w:r w:rsidR="00417C60">
              <w:rPr>
                <w:rFonts w:ascii="Times New Roman" w:hAnsi="Times New Roman" w:cs="Times New Roman"/>
                <w:sz w:val="20"/>
                <w:szCs w:val="20"/>
                <w:lang w:eastAsia="zh-CN"/>
              </w:rPr>
              <w:t xml:space="preserve"> and flexible battery technology</w:t>
            </w:r>
          </w:p>
        </w:tc>
        <w:tc>
          <w:tcPr>
            <w:tcW w:w="7619" w:type="dxa"/>
          </w:tcPr>
          <w:p w:rsidR="00E01F3E" w:rsidRDefault="00E01F3E" w:rsidP="007430EF">
            <w:pPr>
              <w:pStyle w:val="ListParagraph"/>
              <w:spacing w:before="100" w:after="100" w:line="240" w:lineRule="auto"/>
              <w:ind w:left="0"/>
              <w:rPr>
                <w:rFonts w:ascii="Times New Roman" w:hAnsi="Times New Roman" w:cs="Times New Roman"/>
                <w:sz w:val="20"/>
                <w:szCs w:val="20"/>
                <w:lang w:eastAsia="zh-CN"/>
              </w:rPr>
            </w:pPr>
            <w:r>
              <w:rPr>
                <w:rFonts w:ascii="Times New Roman" w:hAnsi="Times New Roman" w:cs="Times New Roman"/>
                <w:sz w:val="20"/>
                <w:szCs w:val="20"/>
                <w:lang w:eastAsia="zh-CN"/>
              </w:rPr>
              <w:t>Achieve 10 yea</w:t>
            </w:r>
            <w:r w:rsidR="00212F50">
              <w:rPr>
                <w:rFonts w:ascii="Times New Roman" w:hAnsi="Times New Roman" w:cs="Times New Roman"/>
                <w:sz w:val="20"/>
                <w:szCs w:val="20"/>
                <w:lang w:eastAsia="zh-CN"/>
              </w:rPr>
              <w:t xml:space="preserve">rs battery life from a </w:t>
            </w:r>
            <w:r>
              <w:rPr>
                <w:rFonts w:ascii="Times New Roman" w:hAnsi="Times New Roman" w:cs="Times New Roman"/>
                <w:sz w:val="20"/>
                <w:szCs w:val="20"/>
                <w:lang w:eastAsia="zh-CN"/>
              </w:rPr>
              <w:t xml:space="preserve">5Wh battery, </w:t>
            </w:r>
            <w:r w:rsidR="00212F50">
              <w:rPr>
                <w:rFonts w:ascii="Times New Roman" w:hAnsi="Times New Roman" w:cs="Times New Roman"/>
                <w:sz w:val="20"/>
                <w:szCs w:val="20"/>
                <w:lang w:eastAsia="zh-CN"/>
              </w:rPr>
              <w:t xml:space="preserve">and ensure peak current consumption is </w:t>
            </w:r>
            <w:r>
              <w:rPr>
                <w:rFonts w:ascii="Times New Roman" w:hAnsi="Times New Roman" w:cs="Times New Roman"/>
                <w:sz w:val="20"/>
                <w:szCs w:val="20"/>
                <w:lang w:eastAsia="zh-CN"/>
              </w:rPr>
              <w:t xml:space="preserve">compatible with </w:t>
            </w:r>
            <w:r w:rsidR="00F35F2C">
              <w:rPr>
                <w:rFonts w:ascii="Times New Roman" w:hAnsi="Times New Roman" w:cs="Times New Roman"/>
                <w:sz w:val="20"/>
                <w:szCs w:val="20"/>
                <w:lang w:eastAsia="zh-CN"/>
              </w:rPr>
              <w:t>a wide</w:t>
            </w:r>
            <w:r w:rsidR="00E33CB6">
              <w:rPr>
                <w:rFonts w:ascii="Times New Roman" w:hAnsi="Times New Roman" w:cs="Times New Roman"/>
                <w:sz w:val="20"/>
                <w:szCs w:val="20"/>
                <w:lang w:eastAsia="zh-CN"/>
              </w:rPr>
              <w:t xml:space="preserve"> range of </w:t>
            </w:r>
            <w:r w:rsidR="00212F50">
              <w:rPr>
                <w:rFonts w:ascii="Times New Roman" w:hAnsi="Times New Roman" w:cs="Times New Roman"/>
                <w:sz w:val="20"/>
                <w:szCs w:val="20"/>
                <w:lang w:eastAsia="zh-CN"/>
              </w:rPr>
              <w:t>battery technologies</w:t>
            </w:r>
            <w:r w:rsidR="00F35F2C">
              <w:rPr>
                <w:rFonts w:ascii="Times New Roman" w:hAnsi="Times New Roman" w:cs="Times New Roman"/>
                <w:sz w:val="20"/>
                <w:szCs w:val="20"/>
                <w:lang w:eastAsia="zh-CN"/>
              </w:rPr>
              <w:t xml:space="preserve"> as may be used in low cost IoT products</w:t>
            </w:r>
            <w:r w:rsidR="00212F50">
              <w:rPr>
                <w:rFonts w:ascii="Times New Roman" w:hAnsi="Times New Roman" w:cs="Times New Roman"/>
                <w:sz w:val="20"/>
                <w:szCs w:val="20"/>
                <w:lang w:eastAsia="zh-CN"/>
              </w:rPr>
              <w:t>.</w:t>
            </w:r>
          </w:p>
        </w:tc>
      </w:tr>
      <w:tr w:rsidR="00E01F3E" w:rsidTr="006F47C9">
        <w:tc>
          <w:tcPr>
            <w:tcW w:w="2235" w:type="dxa"/>
          </w:tcPr>
          <w:p w:rsidR="00E01F3E" w:rsidRDefault="008B17B8" w:rsidP="00893522">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Ultra-low </w:t>
            </w:r>
            <w:r w:rsidR="001141FC">
              <w:rPr>
                <w:rFonts w:ascii="Times New Roman" w:hAnsi="Times New Roman" w:cs="Times New Roman"/>
                <w:sz w:val="20"/>
                <w:szCs w:val="20"/>
                <w:lang w:eastAsia="zh-CN"/>
              </w:rPr>
              <w:t>UE</w:t>
            </w:r>
            <w:r w:rsidR="00E01F3E">
              <w:rPr>
                <w:rFonts w:ascii="Times New Roman" w:hAnsi="Times New Roman" w:cs="Times New Roman"/>
                <w:sz w:val="20"/>
                <w:szCs w:val="20"/>
                <w:lang w:eastAsia="zh-CN"/>
              </w:rPr>
              <w:t xml:space="preserve"> </w:t>
            </w:r>
            <w:r w:rsidR="007A17E5">
              <w:rPr>
                <w:rFonts w:ascii="Times New Roman" w:hAnsi="Times New Roman" w:cs="Times New Roman"/>
                <w:sz w:val="20"/>
                <w:szCs w:val="20"/>
                <w:lang w:eastAsia="zh-CN"/>
              </w:rPr>
              <w:t>complexity/</w:t>
            </w:r>
            <w:r>
              <w:rPr>
                <w:rFonts w:ascii="Times New Roman" w:hAnsi="Times New Roman" w:cs="Times New Roman"/>
                <w:sz w:val="20"/>
                <w:szCs w:val="20"/>
                <w:lang w:eastAsia="zh-CN"/>
              </w:rPr>
              <w:t>c</w:t>
            </w:r>
            <w:r w:rsidR="00E01F3E">
              <w:rPr>
                <w:rFonts w:ascii="Times New Roman" w:hAnsi="Times New Roman" w:cs="Times New Roman"/>
                <w:sz w:val="20"/>
                <w:szCs w:val="20"/>
                <w:lang w:eastAsia="zh-CN"/>
              </w:rPr>
              <w:t>ost</w:t>
            </w:r>
          </w:p>
        </w:tc>
        <w:tc>
          <w:tcPr>
            <w:tcW w:w="7619" w:type="dxa"/>
          </w:tcPr>
          <w:p w:rsidR="00E01F3E" w:rsidRDefault="00E01F3E" w:rsidP="00E20198">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Ensure ultra-low </w:t>
            </w:r>
            <w:r w:rsidR="001141FC">
              <w:rPr>
                <w:rFonts w:ascii="Times New Roman" w:hAnsi="Times New Roman" w:cs="Times New Roman"/>
                <w:sz w:val="20"/>
                <w:szCs w:val="20"/>
                <w:lang w:eastAsia="zh-CN"/>
              </w:rPr>
              <w:t>UE</w:t>
            </w:r>
            <w:r w:rsidR="001872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cost, by targeting levels of complexity and integration that are </w:t>
            </w:r>
            <w:r w:rsidR="00E20198">
              <w:rPr>
                <w:rFonts w:ascii="Times New Roman" w:hAnsi="Times New Roman" w:cs="Times New Roman"/>
                <w:sz w:val="20"/>
                <w:szCs w:val="20"/>
                <w:lang w:eastAsia="zh-CN"/>
              </w:rPr>
              <w:t>comparable with other IoT</w:t>
            </w:r>
            <w:r>
              <w:rPr>
                <w:rFonts w:ascii="Times New Roman" w:hAnsi="Times New Roman" w:cs="Times New Roman"/>
                <w:sz w:val="20"/>
                <w:szCs w:val="20"/>
                <w:lang w:eastAsia="zh-CN"/>
              </w:rPr>
              <w:t xml:space="preserve"> technologie</w:t>
            </w:r>
            <w:r w:rsidR="00187209">
              <w:rPr>
                <w:rFonts w:ascii="Times New Roman" w:hAnsi="Times New Roman" w:cs="Times New Roman"/>
                <w:sz w:val="20"/>
                <w:szCs w:val="20"/>
                <w:lang w:eastAsia="zh-CN"/>
              </w:rPr>
              <w:t>s such as Bluetooth and Zigbee</w:t>
            </w:r>
            <w:r w:rsidR="00212F50">
              <w:rPr>
                <w:rFonts w:ascii="Times New Roman" w:hAnsi="Times New Roman" w:cs="Times New Roman"/>
                <w:sz w:val="20"/>
                <w:szCs w:val="20"/>
                <w:lang w:eastAsia="zh-CN"/>
              </w:rPr>
              <w:t>.</w:t>
            </w:r>
          </w:p>
        </w:tc>
      </w:tr>
      <w:tr w:rsidR="00E01F3E" w:rsidTr="006F47C9">
        <w:tc>
          <w:tcPr>
            <w:tcW w:w="2235" w:type="dxa"/>
          </w:tcPr>
          <w:p w:rsidR="00E01F3E" w:rsidRDefault="008B17B8" w:rsidP="00893522">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Low s</w:t>
            </w:r>
            <w:r w:rsidR="00E01F3E">
              <w:rPr>
                <w:rFonts w:ascii="Times New Roman" w:hAnsi="Times New Roman" w:cs="Times New Roman"/>
                <w:sz w:val="20"/>
                <w:szCs w:val="20"/>
                <w:lang w:eastAsia="zh-CN"/>
              </w:rPr>
              <w:t>ystem bandwidth</w:t>
            </w:r>
            <w:r>
              <w:rPr>
                <w:rFonts w:ascii="Times New Roman" w:hAnsi="Times New Roman" w:cs="Times New Roman"/>
                <w:sz w:val="20"/>
                <w:szCs w:val="20"/>
                <w:lang w:eastAsia="zh-CN"/>
              </w:rPr>
              <w:t xml:space="preserve"> </w:t>
            </w:r>
            <w:r w:rsidR="009C0186">
              <w:rPr>
                <w:rFonts w:ascii="Times New Roman" w:hAnsi="Times New Roman" w:cs="Times New Roman"/>
                <w:sz w:val="20"/>
                <w:szCs w:val="20"/>
                <w:lang w:eastAsia="zh-CN"/>
              </w:rPr>
              <w:t>and</w:t>
            </w:r>
            <w:r>
              <w:rPr>
                <w:rFonts w:ascii="Times New Roman" w:hAnsi="Times New Roman" w:cs="Times New Roman"/>
                <w:sz w:val="20"/>
                <w:szCs w:val="20"/>
                <w:lang w:eastAsia="zh-CN"/>
              </w:rPr>
              <w:t xml:space="preserve"> flexible deployment</w:t>
            </w:r>
          </w:p>
        </w:tc>
        <w:tc>
          <w:tcPr>
            <w:tcW w:w="7619" w:type="dxa"/>
          </w:tcPr>
          <w:p w:rsidR="00E01F3E" w:rsidRDefault="00E01F3E" w:rsidP="00822724">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Support a very low minimum system bandwidth </w:t>
            </w:r>
            <w:r w:rsidR="00AF147F">
              <w:rPr>
                <w:rFonts w:ascii="Times New Roman" w:hAnsi="Times New Roman" w:cs="Times New Roman"/>
                <w:sz w:val="20"/>
                <w:szCs w:val="20"/>
                <w:lang w:eastAsia="zh-CN"/>
              </w:rPr>
              <w:t xml:space="preserve">in order </w:t>
            </w:r>
            <w:r>
              <w:rPr>
                <w:rFonts w:ascii="Times New Roman" w:hAnsi="Times New Roman" w:cs="Times New Roman"/>
                <w:sz w:val="20"/>
                <w:szCs w:val="20"/>
                <w:lang w:eastAsia="zh-CN"/>
              </w:rPr>
              <w:t xml:space="preserve">to enable a wide range of deployment options, </w:t>
            </w:r>
            <w:r w:rsidR="00B745FD">
              <w:rPr>
                <w:rFonts w:ascii="Times New Roman" w:hAnsi="Times New Roman" w:cs="Times New Roman"/>
                <w:sz w:val="20"/>
                <w:szCs w:val="20"/>
                <w:lang w:eastAsia="zh-CN"/>
              </w:rPr>
              <w:t>just one being</w:t>
            </w:r>
            <w:r>
              <w:rPr>
                <w:rFonts w:ascii="Times New Roman" w:hAnsi="Times New Roman" w:cs="Times New Roman"/>
                <w:sz w:val="20"/>
                <w:szCs w:val="20"/>
                <w:lang w:eastAsia="zh-CN"/>
              </w:rPr>
              <w:t xml:space="preserve"> re-farming of GSM carriers</w:t>
            </w:r>
            <w:r w:rsidR="00212F50">
              <w:rPr>
                <w:rFonts w:ascii="Times New Roman" w:hAnsi="Times New Roman" w:cs="Times New Roman"/>
                <w:sz w:val="20"/>
                <w:szCs w:val="20"/>
                <w:lang w:eastAsia="zh-CN"/>
              </w:rPr>
              <w:t>.</w:t>
            </w:r>
          </w:p>
        </w:tc>
      </w:tr>
      <w:tr w:rsidR="00E01F3E" w:rsidTr="006F47C9">
        <w:tc>
          <w:tcPr>
            <w:tcW w:w="2235" w:type="dxa"/>
          </w:tcPr>
          <w:p w:rsidR="00E01F3E" w:rsidRDefault="008B17B8" w:rsidP="00442462">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High</w:t>
            </w:r>
            <w:r w:rsidR="00442462">
              <w:rPr>
                <w:rFonts w:ascii="Times New Roman" w:hAnsi="Times New Roman" w:cs="Times New Roman"/>
                <w:sz w:val="20"/>
                <w:szCs w:val="20"/>
                <w:lang w:eastAsia="zh-CN"/>
              </w:rPr>
              <w:t xml:space="preserve"> system </w:t>
            </w:r>
            <w:r>
              <w:rPr>
                <w:rFonts w:ascii="Times New Roman" w:hAnsi="Times New Roman" w:cs="Times New Roman"/>
                <w:sz w:val="20"/>
                <w:szCs w:val="20"/>
                <w:lang w:eastAsia="zh-CN"/>
              </w:rPr>
              <w:t>c</w:t>
            </w:r>
            <w:r w:rsidR="00E01F3E">
              <w:rPr>
                <w:rFonts w:ascii="Times New Roman" w:hAnsi="Times New Roman" w:cs="Times New Roman"/>
                <w:sz w:val="20"/>
                <w:szCs w:val="20"/>
                <w:lang w:eastAsia="zh-CN"/>
              </w:rPr>
              <w:t>apacity</w:t>
            </w:r>
          </w:p>
        </w:tc>
        <w:tc>
          <w:tcPr>
            <w:tcW w:w="7619" w:type="dxa"/>
          </w:tcPr>
          <w:p w:rsidR="00E01F3E" w:rsidRDefault="00E01F3E" w:rsidP="0037453A">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Ensure high spectral efficiency in </w:t>
            </w:r>
            <w:r w:rsidR="0037453A">
              <w:rPr>
                <w:rFonts w:ascii="Times New Roman" w:hAnsi="Times New Roman" w:cs="Times New Roman"/>
                <w:sz w:val="20"/>
                <w:szCs w:val="20"/>
                <w:lang w:eastAsia="zh-CN"/>
              </w:rPr>
              <w:t>order to</w:t>
            </w:r>
            <w:r>
              <w:rPr>
                <w:rFonts w:ascii="Times New Roman" w:hAnsi="Times New Roman" w:cs="Times New Roman"/>
                <w:sz w:val="20"/>
                <w:szCs w:val="20"/>
                <w:lang w:eastAsia="zh-CN"/>
              </w:rPr>
              <w:t xml:space="preserve"> support tens of thousands of </w:t>
            </w:r>
            <w:r w:rsidR="001141FC">
              <w:rPr>
                <w:rFonts w:ascii="Times New Roman" w:hAnsi="Times New Roman" w:cs="Times New Roman"/>
                <w:sz w:val="20"/>
                <w:szCs w:val="20"/>
                <w:lang w:eastAsia="zh-CN"/>
              </w:rPr>
              <w:t>UE</w:t>
            </w:r>
            <w:r>
              <w:rPr>
                <w:rFonts w:ascii="Times New Roman" w:hAnsi="Times New Roman" w:cs="Times New Roman"/>
                <w:sz w:val="20"/>
                <w:szCs w:val="20"/>
                <w:lang w:eastAsia="zh-CN"/>
              </w:rPr>
              <w:t xml:space="preserve">s per cell, even when </w:t>
            </w:r>
            <w:r w:rsidR="00AF147F">
              <w:rPr>
                <w:rFonts w:ascii="Times New Roman" w:hAnsi="Times New Roman" w:cs="Times New Roman"/>
                <w:sz w:val="20"/>
                <w:szCs w:val="20"/>
                <w:lang w:eastAsia="zh-CN"/>
              </w:rPr>
              <w:t xml:space="preserve">deployed </w:t>
            </w:r>
            <w:r>
              <w:rPr>
                <w:rFonts w:ascii="Times New Roman" w:hAnsi="Times New Roman" w:cs="Times New Roman"/>
                <w:sz w:val="20"/>
                <w:szCs w:val="20"/>
                <w:lang w:eastAsia="zh-CN"/>
              </w:rPr>
              <w:t>using the minimum system bandwidth</w:t>
            </w:r>
            <w:r w:rsidR="00212F50">
              <w:rPr>
                <w:rFonts w:ascii="Times New Roman" w:hAnsi="Times New Roman" w:cs="Times New Roman"/>
                <w:sz w:val="20"/>
                <w:szCs w:val="20"/>
                <w:lang w:eastAsia="zh-CN"/>
              </w:rPr>
              <w:t xml:space="preserve"> and</w:t>
            </w:r>
            <w:r w:rsidR="00406D56">
              <w:rPr>
                <w:rFonts w:ascii="Times New Roman" w:hAnsi="Times New Roman" w:cs="Times New Roman"/>
                <w:sz w:val="20"/>
                <w:szCs w:val="20"/>
                <w:lang w:eastAsia="zh-CN"/>
              </w:rPr>
              <w:t xml:space="preserve"> without requiring very high</w:t>
            </w:r>
            <w:r w:rsidR="00212F50">
              <w:rPr>
                <w:rFonts w:ascii="Times New Roman" w:hAnsi="Times New Roman" w:cs="Times New Roman"/>
                <w:sz w:val="20"/>
                <w:szCs w:val="20"/>
                <w:lang w:eastAsia="zh-CN"/>
              </w:rPr>
              <w:t xml:space="preserve"> </w:t>
            </w:r>
            <w:r w:rsidR="001141FC">
              <w:rPr>
                <w:rFonts w:ascii="Times New Roman" w:hAnsi="Times New Roman" w:cs="Times New Roman"/>
                <w:sz w:val="20"/>
                <w:szCs w:val="20"/>
                <w:lang w:eastAsia="zh-CN"/>
              </w:rPr>
              <w:t>UE</w:t>
            </w:r>
            <w:r w:rsidR="00212F50">
              <w:rPr>
                <w:rFonts w:ascii="Times New Roman" w:hAnsi="Times New Roman" w:cs="Times New Roman"/>
                <w:sz w:val="20"/>
                <w:szCs w:val="20"/>
                <w:lang w:eastAsia="zh-CN"/>
              </w:rPr>
              <w:t xml:space="preserve"> transmit power</w:t>
            </w:r>
            <w:r w:rsidR="0037453A">
              <w:rPr>
                <w:rFonts w:ascii="Times New Roman" w:hAnsi="Times New Roman" w:cs="Times New Roman"/>
                <w:sz w:val="20"/>
                <w:szCs w:val="20"/>
                <w:lang w:eastAsia="zh-CN"/>
              </w:rPr>
              <w:t>.</w:t>
            </w:r>
          </w:p>
        </w:tc>
      </w:tr>
      <w:tr w:rsidR="00E01F3E" w:rsidTr="006F47C9">
        <w:tc>
          <w:tcPr>
            <w:tcW w:w="2235" w:type="dxa"/>
          </w:tcPr>
          <w:p w:rsidR="00E01F3E" w:rsidRDefault="00475E81" w:rsidP="00CD20C3">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Reuse of existing </w:t>
            </w:r>
            <w:r w:rsidR="00EF4A34">
              <w:rPr>
                <w:rFonts w:ascii="Times New Roman" w:hAnsi="Times New Roman" w:cs="Times New Roman"/>
                <w:sz w:val="20"/>
                <w:szCs w:val="20"/>
                <w:lang w:eastAsia="zh-CN"/>
              </w:rPr>
              <w:t>infrastructure</w:t>
            </w:r>
            <w:r w:rsidR="00AA0A28">
              <w:rPr>
                <w:rFonts w:ascii="Times New Roman" w:hAnsi="Times New Roman" w:cs="Times New Roman"/>
                <w:sz w:val="20"/>
                <w:szCs w:val="20"/>
                <w:lang w:eastAsia="zh-CN"/>
              </w:rPr>
              <w:t xml:space="preserve"> and good coexistence </w:t>
            </w:r>
            <w:r w:rsidR="00CD20C3">
              <w:rPr>
                <w:rFonts w:ascii="Times New Roman" w:hAnsi="Times New Roman" w:cs="Times New Roman"/>
                <w:sz w:val="20"/>
                <w:szCs w:val="20"/>
                <w:lang w:eastAsia="zh-CN"/>
              </w:rPr>
              <w:t>properties</w:t>
            </w:r>
          </w:p>
        </w:tc>
        <w:tc>
          <w:tcPr>
            <w:tcW w:w="7619" w:type="dxa"/>
          </w:tcPr>
          <w:p w:rsidR="00E01F3E" w:rsidRDefault="00B90692" w:rsidP="004660E0">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Ensure the design of the system allows </w:t>
            </w:r>
            <w:r w:rsidR="00475E81">
              <w:rPr>
                <w:rFonts w:ascii="Times New Roman" w:hAnsi="Times New Roman" w:cs="Times New Roman"/>
                <w:sz w:val="20"/>
                <w:szCs w:val="20"/>
                <w:lang w:eastAsia="zh-CN"/>
              </w:rPr>
              <w:t>re-use of existing cellular remote radio heads</w:t>
            </w:r>
            <w:r w:rsidR="00AA0A28">
              <w:rPr>
                <w:rFonts w:ascii="Times New Roman" w:hAnsi="Times New Roman" w:cs="Times New Roman"/>
                <w:sz w:val="20"/>
                <w:szCs w:val="20"/>
                <w:lang w:eastAsia="zh-CN"/>
              </w:rPr>
              <w:t xml:space="preserve">, and ensure </w:t>
            </w:r>
            <w:r w:rsidR="004660E0">
              <w:rPr>
                <w:rFonts w:ascii="Times New Roman" w:hAnsi="Times New Roman" w:cs="Times New Roman"/>
                <w:sz w:val="20"/>
                <w:szCs w:val="20"/>
                <w:lang w:eastAsia="zh-CN"/>
              </w:rPr>
              <w:t>it allows</w:t>
            </w:r>
            <w:r w:rsidR="00AA0A28">
              <w:rPr>
                <w:rFonts w:ascii="Times New Roman" w:hAnsi="Times New Roman" w:cs="Times New Roman"/>
                <w:sz w:val="20"/>
                <w:szCs w:val="20"/>
                <w:lang w:eastAsia="zh-CN"/>
              </w:rPr>
              <w:t xml:space="preserve"> deployment in close spectral proximity to other communication systems.</w:t>
            </w:r>
          </w:p>
        </w:tc>
      </w:tr>
      <w:tr w:rsidR="00017780" w:rsidTr="006F47C9">
        <w:tc>
          <w:tcPr>
            <w:tcW w:w="2235" w:type="dxa"/>
          </w:tcPr>
          <w:p w:rsidR="00017780" w:rsidRDefault="00017780" w:rsidP="00EF711B">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Support for higher mobility scenarios</w:t>
            </w:r>
          </w:p>
        </w:tc>
        <w:tc>
          <w:tcPr>
            <w:tcW w:w="7619" w:type="dxa"/>
          </w:tcPr>
          <w:p w:rsidR="00017780" w:rsidRDefault="00017780" w:rsidP="00B4096A">
            <w:pPr>
              <w:spacing w:before="100" w:after="10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Ensure the design is compatible with higher mobility scenarios, for example by ensuring that the physical layer can operate with high Doppler.</w:t>
            </w:r>
          </w:p>
        </w:tc>
      </w:tr>
    </w:tbl>
    <w:p w:rsidR="00026227" w:rsidRDefault="00026227" w:rsidP="00ED765D">
      <w:pPr>
        <w:spacing w:after="180" w:line="240" w:lineRule="auto"/>
        <w:rPr>
          <w:rFonts w:ascii="Times New Roman" w:hAnsi="Times New Roman" w:cs="Times New Roman"/>
          <w:sz w:val="20"/>
          <w:szCs w:val="20"/>
          <w:lang w:eastAsia="zh-CN"/>
        </w:rPr>
      </w:pPr>
    </w:p>
    <w:p w:rsidR="00452FFD" w:rsidRDefault="00045BAB" w:rsidP="00ED765D">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The</w:t>
      </w:r>
      <w:r w:rsidR="002F41A9">
        <w:rPr>
          <w:rFonts w:ascii="Times New Roman" w:hAnsi="Times New Roman" w:cs="Times New Roman"/>
          <w:sz w:val="20"/>
          <w:szCs w:val="20"/>
          <w:lang w:eastAsia="zh-CN"/>
        </w:rPr>
        <w:t xml:space="preserve"> techniques that have been utili</w:t>
      </w:r>
      <w:r>
        <w:rPr>
          <w:rFonts w:ascii="Times New Roman" w:hAnsi="Times New Roman" w:cs="Times New Roman"/>
          <w:sz w:val="20"/>
          <w:szCs w:val="20"/>
          <w:lang w:eastAsia="zh-CN"/>
        </w:rPr>
        <w:t>zed in the NB M2M solution to address these objectives</w:t>
      </w:r>
      <w:r w:rsidR="002F41A9">
        <w:rPr>
          <w:rFonts w:ascii="Times New Roman" w:hAnsi="Times New Roman" w:cs="Times New Roman"/>
          <w:sz w:val="20"/>
          <w:szCs w:val="20"/>
          <w:lang w:eastAsia="zh-CN"/>
        </w:rPr>
        <w:t xml:space="preserve"> </w:t>
      </w:r>
      <w:r w:rsidR="00452FFD">
        <w:rPr>
          <w:rFonts w:ascii="Times New Roman" w:hAnsi="Times New Roman" w:cs="Times New Roman"/>
          <w:sz w:val="20"/>
          <w:szCs w:val="20"/>
          <w:lang w:eastAsia="zh-CN"/>
        </w:rPr>
        <w:t xml:space="preserve">are </w:t>
      </w:r>
      <w:r>
        <w:rPr>
          <w:rFonts w:ascii="Times New Roman" w:hAnsi="Times New Roman" w:cs="Times New Roman"/>
          <w:sz w:val="20"/>
          <w:szCs w:val="20"/>
          <w:lang w:eastAsia="zh-CN"/>
        </w:rPr>
        <w:t>introduced</w:t>
      </w:r>
      <w:r w:rsidR="00452FFD">
        <w:rPr>
          <w:rFonts w:ascii="Times New Roman" w:hAnsi="Times New Roman" w:cs="Times New Roman"/>
          <w:sz w:val="20"/>
          <w:szCs w:val="20"/>
          <w:lang w:eastAsia="zh-CN"/>
        </w:rPr>
        <w:t xml:space="preserve"> </w:t>
      </w:r>
      <w:r w:rsidR="000E2C87">
        <w:rPr>
          <w:rFonts w:ascii="Times New Roman" w:hAnsi="Times New Roman" w:cs="Times New Roman"/>
          <w:sz w:val="20"/>
          <w:szCs w:val="20"/>
          <w:lang w:eastAsia="zh-CN"/>
        </w:rPr>
        <w:t xml:space="preserve">in the following </w:t>
      </w:r>
      <w:proofErr w:type="spellStart"/>
      <w:r w:rsidR="000E2C87">
        <w:rPr>
          <w:rFonts w:ascii="Times New Roman" w:hAnsi="Times New Roman" w:cs="Times New Roman"/>
          <w:sz w:val="20"/>
          <w:szCs w:val="20"/>
          <w:lang w:eastAsia="zh-CN"/>
        </w:rPr>
        <w:t>subclauses</w:t>
      </w:r>
      <w:proofErr w:type="spellEnd"/>
      <w:r w:rsidR="00452FFD">
        <w:rPr>
          <w:rFonts w:ascii="Times New Roman" w:hAnsi="Times New Roman" w:cs="Times New Roman"/>
          <w:sz w:val="20"/>
          <w:szCs w:val="20"/>
          <w:lang w:eastAsia="zh-CN"/>
        </w:rPr>
        <w:t>.</w:t>
      </w:r>
    </w:p>
    <w:p w:rsidR="00452FFD" w:rsidRDefault="00711F4E" w:rsidP="00711F4E">
      <w:pPr>
        <w:pStyle w:val="Heading3"/>
        <w:spacing w:before="0" w:after="180" w:line="240" w:lineRule="auto"/>
        <w:rPr>
          <w:rFonts w:ascii="Arial" w:hAnsi="Arial" w:cs="Arial"/>
          <w:b w:val="0"/>
          <w:szCs w:val="20"/>
          <w:lang w:eastAsia="zh-CN"/>
        </w:rPr>
      </w:pPr>
      <w:r>
        <w:rPr>
          <w:rFonts w:ascii="Arial" w:hAnsi="Arial" w:cs="Arial"/>
          <w:b w:val="0"/>
          <w:szCs w:val="20"/>
          <w:lang w:eastAsia="zh-CN"/>
        </w:rPr>
        <w:t>7.1</w:t>
      </w:r>
      <w:r w:rsidR="00E463A4">
        <w:rPr>
          <w:rFonts w:ascii="Arial" w:hAnsi="Arial" w:cs="Arial"/>
          <w:b w:val="0"/>
          <w:szCs w:val="20"/>
          <w:lang w:eastAsia="zh-CN"/>
        </w:rPr>
        <w:t>.1.2</w:t>
      </w:r>
      <w:r>
        <w:rPr>
          <w:rFonts w:ascii="Arial" w:hAnsi="Arial" w:cs="Arial"/>
          <w:b w:val="0"/>
          <w:szCs w:val="20"/>
          <w:lang w:eastAsia="zh-CN"/>
        </w:rPr>
        <w:t xml:space="preserve">.1 </w:t>
      </w:r>
      <w:r>
        <w:rPr>
          <w:rFonts w:ascii="Arial" w:hAnsi="Arial" w:cs="Arial"/>
          <w:b w:val="0"/>
          <w:szCs w:val="20"/>
          <w:lang w:eastAsia="zh-CN"/>
        </w:rPr>
        <w:tab/>
      </w:r>
      <w:r w:rsidR="00452FFD">
        <w:rPr>
          <w:rFonts w:ascii="Arial" w:hAnsi="Arial" w:cs="Arial"/>
          <w:b w:val="0"/>
          <w:szCs w:val="20"/>
          <w:lang w:eastAsia="zh-CN"/>
        </w:rPr>
        <w:t>High coverage</w:t>
      </w:r>
      <w:r w:rsidR="00575EA4">
        <w:rPr>
          <w:rFonts w:ascii="Arial" w:hAnsi="Arial" w:cs="Arial"/>
          <w:b w:val="0"/>
          <w:szCs w:val="20"/>
          <w:lang w:eastAsia="zh-CN"/>
        </w:rPr>
        <w:t xml:space="preserve"> extension</w:t>
      </w:r>
    </w:p>
    <w:p w:rsidR="00452FFD" w:rsidRPr="002F41A9" w:rsidRDefault="00452FFD"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One of the objectives defined in the study item description is to achieve 20 dB coverage extension compared with legacy GPRS.  The target for the NB M2M solution is to achieve this coverage extension </w:t>
      </w:r>
      <w:r w:rsidR="00E61DC8">
        <w:rPr>
          <w:rFonts w:ascii="Times New Roman" w:hAnsi="Times New Roman" w:cs="Times New Roman"/>
          <w:sz w:val="20"/>
          <w:lang w:eastAsia="zh-CN"/>
        </w:rPr>
        <w:t xml:space="preserve">without requiring very high UE </w:t>
      </w:r>
      <w:proofErr w:type="gramStart"/>
      <w:r w:rsidR="00E61DC8">
        <w:rPr>
          <w:rFonts w:ascii="Times New Roman" w:hAnsi="Times New Roman" w:cs="Times New Roman"/>
          <w:sz w:val="20"/>
          <w:lang w:eastAsia="zh-CN"/>
        </w:rPr>
        <w:t>transmit</w:t>
      </w:r>
      <w:proofErr w:type="gramEnd"/>
      <w:r w:rsidR="00E61DC8">
        <w:rPr>
          <w:rFonts w:ascii="Times New Roman" w:hAnsi="Times New Roman" w:cs="Times New Roman"/>
          <w:sz w:val="20"/>
          <w:lang w:eastAsia="zh-CN"/>
        </w:rPr>
        <w:t xml:space="preserve"> power, and </w:t>
      </w:r>
      <w:r w:rsidRPr="002F41A9">
        <w:rPr>
          <w:rFonts w:ascii="Times New Roman" w:hAnsi="Times New Roman" w:cs="Times New Roman"/>
          <w:sz w:val="20"/>
          <w:lang w:eastAsia="zh-CN"/>
        </w:rPr>
        <w:t xml:space="preserve">while </w:t>
      </w:r>
      <w:r w:rsidR="00E61DC8">
        <w:rPr>
          <w:rFonts w:ascii="Times New Roman" w:hAnsi="Times New Roman" w:cs="Times New Roman"/>
          <w:sz w:val="20"/>
          <w:lang w:eastAsia="zh-CN"/>
        </w:rPr>
        <w:t>also</w:t>
      </w:r>
      <w:r w:rsidRPr="002F41A9">
        <w:rPr>
          <w:rFonts w:ascii="Times New Roman" w:hAnsi="Times New Roman" w:cs="Times New Roman"/>
          <w:sz w:val="20"/>
          <w:lang w:eastAsia="zh-CN"/>
        </w:rPr>
        <w:t xml:space="preserve"> ensuring high </w:t>
      </w:r>
      <w:r w:rsidR="00E61DC8">
        <w:rPr>
          <w:rFonts w:ascii="Times New Roman" w:hAnsi="Times New Roman" w:cs="Times New Roman"/>
          <w:sz w:val="20"/>
          <w:lang w:eastAsia="zh-CN"/>
        </w:rPr>
        <w:t xml:space="preserve">cell </w:t>
      </w:r>
      <w:r w:rsidRPr="002F41A9">
        <w:rPr>
          <w:rFonts w:ascii="Times New Roman" w:hAnsi="Times New Roman" w:cs="Times New Roman"/>
          <w:sz w:val="20"/>
          <w:lang w:eastAsia="zh-CN"/>
        </w:rPr>
        <w:t xml:space="preserve">capacity with a </w:t>
      </w:r>
      <w:r w:rsidR="00F32A67">
        <w:rPr>
          <w:rFonts w:ascii="Times New Roman" w:hAnsi="Times New Roman" w:cs="Times New Roman"/>
          <w:sz w:val="20"/>
          <w:lang w:eastAsia="zh-CN"/>
        </w:rPr>
        <w:t>low system bandwidth</w:t>
      </w:r>
      <w:r w:rsidRPr="002F41A9">
        <w:rPr>
          <w:rFonts w:ascii="Times New Roman" w:hAnsi="Times New Roman" w:cs="Times New Roman"/>
          <w:sz w:val="20"/>
          <w:lang w:eastAsia="zh-CN"/>
        </w:rPr>
        <w:t xml:space="preserve">. </w:t>
      </w:r>
    </w:p>
    <w:p w:rsidR="00DD59A7" w:rsidRDefault="00452FFD"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The key design choice for NB</w:t>
      </w:r>
      <w:r w:rsidR="00350D9A">
        <w:rPr>
          <w:rFonts w:ascii="Times New Roman" w:hAnsi="Times New Roman" w:cs="Times New Roman"/>
          <w:sz w:val="20"/>
          <w:lang w:eastAsia="zh-CN"/>
        </w:rPr>
        <w:t xml:space="preserve"> M2M in this respect is to </w:t>
      </w:r>
      <w:r w:rsidR="00F30BC0">
        <w:rPr>
          <w:rFonts w:ascii="Times New Roman" w:hAnsi="Times New Roman" w:cs="Times New Roman"/>
          <w:sz w:val="20"/>
          <w:lang w:eastAsia="zh-CN"/>
        </w:rPr>
        <w:t>introduce</w:t>
      </w:r>
      <w:r w:rsidR="00350D9A">
        <w:rPr>
          <w:rFonts w:ascii="Times New Roman" w:hAnsi="Times New Roman" w:cs="Times New Roman"/>
          <w:sz w:val="20"/>
          <w:lang w:eastAsia="zh-CN"/>
        </w:rPr>
        <w:t xml:space="preserve"> Frequency Division Multiple A</w:t>
      </w:r>
      <w:r w:rsidRPr="002F41A9">
        <w:rPr>
          <w:rFonts w:ascii="Times New Roman" w:hAnsi="Times New Roman" w:cs="Times New Roman"/>
          <w:sz w:val="20"/>
          <w:lang w:eastAsia="zh-CN"/>
        </w:rPr>
        <w:t>ccess (FDMA) for the uplin</w:t>
      </w:r>
      <w:r w:rsidR="00350D9A">
        <w:rPr>
          <w:rFonts w:ascii="Times New Roman" w:hAnsi="Times New Roman" w:cs="Times New Roman"/>
          <w:sz w:val="20"/>
          <w:lang w:eastAsia="zh-CN"/>
        </w:rPr>
        <w:t xml:space="preserve">k, unlike GPRS which </w:t>
      </w:r>
      <w:r w:rsidR="00F30BC0">
        <w:rPr>
          <w:rFonts w:ascii="Times New Roman" w:hAnsi="Times New Roman" w:cs="Times New Roman"/>
          <w:sz w:val="20"/>
          <w:lang w:eastAsia="zh-CN"/>
        </w:rPr>
        <w:t>is limited to</w:t>
      </w:r>
      <w:r w:rsidR="00350D9A">
        <w:rPr>
          <w:rFonts w:ascii="Times New Roman" w:hAnsi="Times New Roman" w:cs="Times New Roman"/>
          <w:sz w:val="20"/>
          <w:lang w:eastAsia="zh-CN"/>
        </w:rPr>
        <w:t xml:space="preserve"> Time Division Multiple A</w:t>
      </w:r>
      <w:r w:rsidRPr="002F41A9">
        <w:rPr>
          <w:rFonts w:ascii="Times New Roman" w:hAnsi="Times New Roman" w:cs="Times New Roman"/>
          <w:sz w:val="20"/>
          <w:lang w:eastAsia="zh-CN"/>
        </w:rPr>
        <w:t>ccess (TDMA)</w:t>
      </w:r>
      <w:r w:rsidR="0032279F">
        <w:rPr>
          <w:rFonts w:ascii="Times New Roman" w:hAnsi="Times New Roman" w:cs="Times New Roman"/>
          <w:sz w:val="20"/>
          <w:lang w:eastAsia="zh-CN"/>
        </w:rPr>
        <w:t xml:space="preserve"> within </w:t>
      </w:r>
      <w:r w:rsidR="00EB7809">
        <w:rPr>
          <w:rFonts w:ascii="Times New Roman" w:hAnsi="Times New Roman" w:cs="Times New Roman"/>
          <w:sz w:val="20"/>
          <w:lang w:eastAsia="zh-CN"/>
        </w:rPr>
        <w:t>each</w:t>
      </w:r>
      <w:r w:rsidR="0032279F">
        <w:rPr>
          <w:rFonts w:ascii="Times New Roman" w:hAnsi="Times New Roman" w:cs="Times New Roman"/>
          <w:sz w:val="20"/>
          <w:lang w:eastAsia="zh-CN"/>
        </w:rPr>
        <w:t xml:space="preserve"> </w:t>
      </w:r>
      <w:r w:rsidR="00EB7809">
        <w:rPr>
          <w:rFonts w:ascii="Times New Roman" w:hAnsi="Times New Roman" w:cs="Times New Roman"/>
          <w:sz w:val="20"/>
          <w:lang w:eastAsia="zh-CN"/>
        </w:rPr>
        <w:t xml:space="preserve">200 kHz </w:t>
      </w:r>
      <w:r w:rsidR="0032279F">
        <w:rPr>
          <w:rFonts w:ascii="Times New Roman" w:hAnsi="Times New Roman" w:cs="Times New Roman"/>
          <w:sz w:val="20"/>
          <w:lang w:eastAsia="zh-CN"/>
        </w:rPr>
        <w:t>channel</w:t>
      </w:r>
      <w:r w:rsidRPr="002F41A9">
        <w:rPr>
          <w:rFonts w:ascii="Times New Roman" w:hAnsi="Times New Roman" w:cs="Times New Roman"/>
          <w:sz w:val="20"/>
          <w:lang w:eastAsia="zh-CN"/>
        </w:rPr>
        <w:t xml:space="preserve">. </w:t>
      </w:r>
      <w:r w:rsidR="0032279F">
        <w:rPr>
          <w:rFonts w:ascii="Times New Roman" w:hAnsi="Times New Roman" w:cs="Times New Roman"/>
          <w:sz w:val="20"/>
          <w:lang w:eastAsia="zh-CN"/>
        </w:rPr>
        <w:t>I</w:t>
      </w:r>
      <w:r w:rsidR="00DD59A7">
        <w:rPr>
          <w:rFonts w:ascii="Times New Roman" w:hAnsi="Times New Roman" w:cs="Times New Roman"/>
          <w:sz w:val="20"/>
          <w:lang w:eastAsia="zh-CN"/>
        </w:rPr>
        <w:t xml:space="preserve">ndividual </w:t>
      </w:r>
      <w:r w:rsidR="001141FC">
        <w:rPr>
          <w:rFonts w:ascii="Times New Roman" w:hAnsi="Times New Roman" w:cs="Times New Roman"/>
          <w:sz w:val="20"/>
          <w:lang w:eastAsia="zh-CN"/>
        </w:rPr>
        <w:t>UE</w:t>
      </w:r>
      <w:r w:rsidR="00DD59A7">
        <w:rPr>
          <w:rFonts w:ascii="Times New Roman" w:hAnsi="Times New Roman" w:cs="Times New Roman"/>
          <w:sz w:val="20"/>
          <w:lang w:eastAsia="zh-CN"/>
        </w:rPr>
        <w:t xml:space="preserve">s can be allocated a </w:t>
      </w:r>
      <w:r w:rsidR="0032279F">
        <w:rPr>
          <w:rFonts w:ascii="Times New Roman" w:hAnsi="Times New Roman" w:cs="Times New Roman"/>
          <w:sz w:val="20"/>
          <w:lang w:eastAsia="zh-CN"/>
        </w:rPr>
        <w:t>particular</w:t>
      </w:r>
      <w:r w:rsidR="00DD59A7">
        <w:rPr>
          <w:rFonts w:ascii="Times New Roman" w:hAnsi="Times New Roman" w:cs="Times New Roman"/>
          <w:sz w:val="20"/>
          <w:lang w:eastAsia="zh-CN"/>
        </w:rPr>
        <w:t xml:space="preserve"> </w:t>
      </w:r>
      <w:r w:rsidR="009E7D39">
        <w:rPr>
          <w:rFonts w:ascii="Times New Roman" w:hAnsi="Times New Roman" w:cs="Times New Roman"/>
          <w:sz w:val="20"/>
          <w:lang w:eastAsia="zh-CN"/>
        </w:rPr>
        <w:t xml:space="preserve">uplink </w:t>
      </w:r>
      <w:r w:rsidR="00DD59A7">
        <w:rPr>
          <w:rFonts w:ascii="Times New Roman" w:hAnsi="Times New Roman" w:cs="Times New Roman"/>
          <w:sz w:val="20"/>
          <w:lang w:eastAsia="zh-CN"/>
        </w:rPr>
        <w:t xml:space="preserve">sub-channel for their transmissions, and </w:t>
      </w:r>
      <w:r w:rsidR="0032279F">
        <w:rPr>
          <w:rFonts w:ascii="Times New Roman" w:hAnsi="Times New Roman" w:cs="Times New Roman"/>
          <w:sz w:val="20"/>
          <w:lang w:eastAsia="zh-CN"/>
        </w:rPr>
        <w:t xml:space="preserve">therefore </w:t>
      </w:r>
      <w:r w:rsidR="00DD59A7">
        <w:rPr>
          <w:rFonts w:ascii="Times New Roman" w:hAnsi="Times New Roman" w:cs="Times New Roman"/>
          <w:sz w:val="20"/>
          <w:lang w:eastAsia="zh-CN"/>
        </w:rPr>
        <w:t xml:space="preserve">multiple </w:t>
      </w:r>
      <w:r w:rsidR="001141FC">
        <w:rPr>
          <w:rFonts w:ascii="Times New Roman" w:hAnsi="Times New Roman" w:cs="Times New Roman"/>
          <w:sz w:val="20"/>
          <w:lang w:eastAsia="zh-CN"/>
        </w:rPr>
        <w:t>UE</w:t>
      </w:r>
      <w:r w:rsidR="00DD59A7">
        <w:rPr>
          <w:rFonts w:ascii="Times New Roman" w:hAnsi="Times New Roman" w:cs="Times New Roman"/>
          <w:sz w:val="20"/>
          <w:lang w:eastAsia="zh-CN"/>
        </w:rPr>
        <w:t xml:space="preserve">s can transmit simultaneously on different uplink sub-channels. The narrow sub-channel bandwidth provides </w:t>
      </w:r>
      <w:r w:rsidR="008608B9">
        <w:rPr>
          <w:rFonts w:ascii="Times New Roman" w:hAnsi="Times New Roman" w:cs="Times New Roman"/>
          <w:sz w:val="20"/>
          <w:lang w:eastAsia="zh-CN"/>
        </w:rPr>
        <w:t xml:space="preserve">inherent </w:t>
      </w:r>
      <w:r w:rsidR="00DD59A7">
        <w:rPr>
          <w:rFonts w:ascii="Times New Roman" w:hAnsi="Times New Roman" w:cs="Times New Roman"/>
          <w:sz w:val="20"/>
          <w:lang w:eastAsia="zh-CN"/>
        </w:rPr>
        <w:t xml:space="preserve">coverage extension since the noise </w:t>
      </w:r>
      <w:r w:rsidR="008608B9">
        <w:rPr>
          <w:rFonts w:ascii="Times New Roman" w:hAnsi="Times New Roman" w:cs="Times New Roman"/>
          <w:sz w:val="20"/>
          <w:lang w:eastAsia="zh-CN"/>
        </w:rPr>
        <w:t xml:space="preserve">power </w:t>
      </w:r>
      <w:r w:rsidR="00653ED7">
        <w:rPr>
          <w:rFonts w:ascii="Times New Roman" w:hAnsi="Times New Roman" w:cs="Times New Roman"/>
          <w:sz w:val="20"/>
          <w:lang w:eastAsia="zh-CN"/>
        </w:rPr>
        <w:t>within a</w:t>
      </w:r>
      <w:r w:rsidR="00DD59A7">
        <w:rPr>
          <w:rFonts w:ascii="Times New Roman" w:hAnsi="Times New Roman" w:cs="Times New Roman"/>
          <w:sz w:val="20"/>
          <w:lang w:eastAsia="zh-CN"/>
        </w:rPr>
        <w:t xml:space="preserve"> sub-channel is reduced</w:t>
      </w:r>
      <w:r w:rsidR="009E7D39">
        <w:rPr>
          <w:rFonts w:ascii="Times New Roman" w:hAnsi="Times New Roman" w:cs="Times New Roman"/>
          <w:sz w:val="20"/>
          <w:lang w:eastAsia="zh-CN"/>
        </w:rPr>
        <w:t xml:space="preserve">. It also </w:t>
      </w:r>
      <w:r w:rsidR="00BB6C32">
        <w:rPr>
          <w:rFonts w:ascii="Times New Roman" w:hAnsi="Times New Roman" w:cs="Times New Roman"/>
          <w:sz w:val="20"/>
          <w:lang w:eastAsia="zh-CN"/>
        </w:rPr>
        <w:t xml:space="preserve">substantially </w:t>
      </w:r>
      <w:r w:rsidR="009E7D39">
        <w:rPr>
          <w:rFonts w:ascii="Times New Roman" w:hAnsi="Times New Roman" w:cs="Times New Roman"/>
          <w:sz w:val="20"/>
          <w:lang w:eastAsia="zh-CN"/>
        </w:rPr>
        <w:t>increases</w:t>
      </w:r>
      <w:r w:rsidR="00BB6C32">
        <w:rPr>
          <w:rFonts w:ascii="Times New Roman" w:hAnsi="Times New Roman" w:cs="Times New Roman"/>
          <w:sz w:val="20"/>
          <w:lang w:eastAsia="zh-CN"/>
        </w:rPr>
        <w:t xml:space="preserve"> </w:t>
      </w:r>
      <w:r w:rsidR="00DD59A7">
        <w:rPr>
          <w:rFonts w:ascii="Times New Roman" w:hAnsi="Times New Roman" w:cs="Times New Roman"/>
          <w:sz w:val="20"/>
          <w:lang w:eastAsia="zh-CN"/>
        </w:rPr>
        <w:t>uplink capacity by allowing</w:t>
      </w:r>
      <w:r w:rsidR="00575EA4">
        <w:rPr>
          <w:rFonts w:ascii="Times New Roman" w:hAnsi="Times New Roman" w:cs="Times New Roman"/>
          <w:sz w:val="20"/>
          <w:lang w:eastAsia="zh-CN"/>
        </w:rPr>
        <w:t xml:space="preserve"> multiple </w:t>
      </w:r>
      <w:r w:rsidR="001141FC">
        <w:rPr>
          <w:rFonts w:ascii="Times New Roman" w:hAnsi="Times New Roman" w:cs="Times New Roman"/>
          <w:sz w:val="20"/>
          <w:lang w:eastAsia="zh-CN"/>
        </w:rPr>
        <w:t>UE</w:t>
      </w:r>
      <w:r w:rsidRPr="002F41A9">
        <w:rPr>
          <w:rFonts w:ascii="Times New Roman" w:hAnsi="Times New Roman" w:cs="Times New Roman"/>
          <w:sz w:val="20"/>
          <w:lang w:eastAsia="zh-CN"/>
        </w:rPr>
        <w:t>s to transmit simultaneously</w:t>
      </w:r>
      <w:r w:rsidR="00BB6C32">
        <w:rPr>
          <w:rFonts w:ascii="Times New Roman" w:hAnsi="Times New Roman" w:cs="Times New Roman"/>
          <w:sz w:val="20"/>
          <w:lang w:eastAsia="zh-CN"/>
        </w:rPr>
        <w:t xml:space="preserve"> within the 200 kHz </w:t>
      </w:r>
      <w:r w:rsidR="0032279F">
        <w:rPr>
          <w:rFonts w:ascii="Times New Roman" w:hAnsi="Times New Roman" w:cs="Times New Roman"/>
          <w:sz w:val="20"/>
          <w:lang w:eastAsia="zh-CN"/>
        </w:rPr>
        <w:t>channel.</w:t>
      </w:r>
    </w:p>
    <w:p w:rsidR="00F823FA" w:rsidRDefault="00452FFD"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I</w:t>
      </w:r>
      <w:r w:rsidR="008608B9">
        <w:rPr>
          <w:rFonts w:ascii="Times New Roman" w:hAnsi="Times New Roman" w:cs="Times New Roman"/>
          <w:sz w:val="20"/>
          <w:lang w:eastAsia="zh-CN"/>
        </w:rPr>
        <w:t>t is important to note that the</w:t>
      </w:r>
      <w:r w:rsidRPr="002F41A9">
        <w:rPr>
          <w:rFonts w:ascii="Times New Roman" w:hAnsi="Times New Roman" w:cs="Times New Roman"/>
          <w:sz w:val="20"/>
          <w:lang w:eastAsia="zh-CN"/>
        </w:rPr>
        <w:t xml:space="preserve"> improvement in uplink capacity through </w:t>
      </w:r>
      <w:r w:rsidR="008608B9">
        <w:rPr>
          <w:rFonts w:ascii="Times New Roman" w:hAnsi="Times New Roman" w:cs="Times New Roman"/>
          <w:sz w:val="20"/>
          <w:lang w:eastAsia="zh-CN"/>
        </w:rPr>
        <w:t xml:space="preserve">the use of </w:t>
      </w:r>
      <w:r w:rsidRPr="002F41A9">
        <w:rPr>
          <w:rFonts w:ascii="Times New Roman" w:hAnsi="Times New Roman" w:cs="Times New Roman"/>
          <w:sz w:val="20"/>
          <w:lang w:eastAsia="zh-CN"/>
        </w:rPr>
        <w:t xml:space="preserve">FDMA has enabled the NB M2M solution to adopt a lower </w:t>
      </w:r>
      <w:r w:rsidR="001141FC">
        <w:rPr>
          <w:rFonts w:ascii="Times New Roman" w:hAnsi="Times New Roman" w:cs="Times New Roman"/>
          <w:sz w:val="20"/>
          <w:lang w:eastAsia="zh-CN"/>
        </w:rPr>
        <w:t>UE</w:t>
      </w:r>
      <w:r w:rsidRPr="002F41A9">
        <w:rPr>
          <w:rFonts w:ascii="Times New Roman" w:hAnsi="Times New Roman" w:cs="Times New Roman"/>
          <w:sz w:val="20"/>
          <w:lang w:eastAsia="zh-CN"/>
        </w:rPr>
        <w:t xml:space="preserve"> transmit power of 23 dBm (200 </w:t>
      </w:r>
      <w:proofErr w:type="spellStart"/>
      <w:r w:rsidRPr="002F41A9">
        <w:rPr>
          <w:rFonts w:ascii="Times New Roman" w:hAnsi="Times New Roman" w:cs="Times New Roman"/>
          <w:sz w:val="20"/>
          <w:lang w:eastAsia="zh-CN"/>
        </w:rPr>
        <w:t>mW</w:t>
      </w:r>
      <w:proofErr w:type="spellEnd"/>
      <w:r w:rsidRPr="002F41A9">
        <w:rPr>
          <w:rFonts w:ascii="Times New Roman" w:hAnsi="Times New Roman" w:cs="Times New Roman"/>
          <w:sz w:val="20"/>
          <w:lang w:eastAsia="zh-CN"/>
        </w:rPr>
        <w:t xml:space="preserve">) in comparison with the 33 dBm (2 W) used by legacy GPRS. </w:t>
      </w:r>
      <w:r w:rsidR="00B914F6" w:rsidRPr="002F41A9">
        <w:rPr>
          <w:rFonts w:ascii="Times New Roman" w:hAnsi="Times New Roman" w:cs="Times New Roman"/>
          <w:sz w:val="20"/>
          <w:lang w:eastAsia="zh-CN"/>
        </w:rPr>
        <w:t xml:space="preserve"> </w:t>
      </w:r>
      <w:r w:rsidR="00F30BC0">
        <w:rPr>
          <w:rFonts w:ascii="Times New Roman" w:hAnsi="Times New Roman" w:cs="Times New Roman"/>
          <w:sz w:val="20"/>
          <w:lang w:eastAsia="zh-CN"/>
        </w:rPr>
        <w:t>As will be described in subclause 7.1.1.2.2, t</w:t>
      </w:r>
      <w:r w:rsidR="00B914F6" w:rsidRPr="002F41A9">
        <w:rPr>
          <w:rFonts w:ascii="Times New Roman" w:hAnsi="Times New Roman" w:cs="Times New Roman"/>
          <w:sz w:val="20"/>
          <w:lang w:eastAsia="zh-CN"/>
        </w:rPr>
        <w:t>his has important implications for battery technology</w:t>
      </w:r>
      <w:r w:rsidR="00EB7809">
        <w:rPr>
          <w:rFonts w:ascii="Times New Roman" w:hAnsi="Times New Roman" w:cs="Times New Roman"/>
          <w:sz w:val="20"/>
          <w:lang w:eastAsia="zh-CN"/>
        </w:rPr>
        <w:t xml:space="preserve"> due to the much lower peak current consumption</w:t>
      </w:r>
      <w:r w:rsidR="00B914F6" w:rsidRPr="002F41A9">
        <w:rPr>
          <w:rFonts w:ascii="Times New Roman" w:hAnsi="Times New Roman" w:cs="Times New Roman"/>
          <w:sz w:val="20"/>
          <w:lang w:eastAsia="zh-CN"/>
        </w:rPr>
        <w:t>.</w:t>
      </w:r>
    </w:p>
    <w:p w:rsidR="00181C09" w:rsidRPr="004B03E1" w:rsidRDefault="00181C09" w:rsidP="00181C09">
      <w:pPr>
        <w:spacing w:after="180" w:line="240" w:lineRule="auto"/>
        <w:rPr>
          <w:rFonts w:ascii="Times New Roman" w:eastAsia="SimSun" w:hAnsi="Times New Roman" w:cs="Times New Roman"/>
          <w:sz w:val="20"/>
          <w:szCs w:val="20"/>
          <w:lang w:eastAsia="zh-CN"/>
        </w:rPr>
      </w:pPr>
      <w:r w:rsidRPr="004B03E1">
        <w:rPr>
          <w:rFonts w:ascii="Times New Roman" w:eastAsia="SimSun" w:hAnsi="Times New Roman" w:cs="Times New Roman"/>
          <w:sz w:val="20"/>
          <w:szCs w:val="20"/>
          <w:lang w:eastAsia="zh-CN"/>
        </w:rPr>
        <w:t>Other techniques such as symbo</w:t>
      </w:r>
      <w:r w:rsidR="00653ED7">
        <w:rPr>
          <w:rFonts w:ascii="Times New Roman" w:eastAsia="SimSun" w:hAnsi="Times New Roman" w:cs="Times New Roman"/>
          <w:sz w:val="20"/>
          <w:szCs w:val="20"/>
          <w:lang w:eastAsia="zh-CN"/>
        </w:rPr>
        <w:t xml:space="preserve">l rate spreading and burst </w:t>
      </w:r>
      <w:r w:rsidRPr="004B03E1">
        <w:rPr>
          <w:rFonts w:ascii="Times New Roman" w:eastAsia="SimSun" w:hAnsi="Times New Roman" w:cs="Times New Roman"/>
          <w:sz w:val="20"/>
          <w:szCs w:val="20"/>
          <w:lang w:eastAsia="zh-CN"/>
        </w:rPr>
        <w:t>repetition are employed in both the uplink and the downlink to further extend the coverage.</w:t>
      </w:r>
      <w:r>
        <w:rPr>
          <w:rFonts w:ascii="Times New Roman" w:eastAsia="SimSun" w:hAnsi="Times New Roman" w:cs="Times New Roman"/>
          <w:sz w:val="20"/>
          <w:szCs w:val="20"/>
          <w:lang w:eastAsia="zh-CN"/>
        </w:rPr>
        <w:t xml:space="preserve"> The solution </w:t>
      </w:r>
      <w:r w:rsidR="008539D4">
        <w:rPr>
          <w:rFonts w:ascii="Times New Roman" w:eastAsia="SimSun" w:hAnsi="Times New Roman" w:cs="Times New Roman"/>
          <w:sz w:val="20"/>
          <w:szCs w:val="20"/>
          <w:lang w:eastAsia="zh-CN"/>
        </w:rPr>
        <w:t xml:space="preserve">defines a </w:t>
      </w:r>
      <w:r w:rsidR="00CF6A91">
        <w:rPr>
          <w:rFonts w:ascii="Times New Roman" w:eastAsia="SimSun" w:hAnsi="Times New Roman" w:cs="Times New Roman"/>
          <w:sz w:val="20"/>
          <w:szCs w:val="20"/>
          <w:lang w:eastAsia="zh-CN"/>
        </w:rPr>
        <w:t xml:space="preserve">distributed </w:t>
      </w:r>
      <w:r w:rsidR="008539D4">
        <w:rPr>
          <w:rFonts w:ascii="Times New Roman" w:eastAsia="SimSun" w:hAnsi="Times New Roman" w:cs="Times New Roman"/>
          <w:sz w:val="20"/>
          <w:szCs w:val="20"/>
          <w:lang w:eastAsia="zh-CN"/>
        </w:rPr>
        <w:t>pilot structure</w:t>
      </w:r>
      <w:r w:rsidR="00CF6A91">
        <w:rPr>
          <w:rFonts w:ascii="Times New Roman" w:eastAsia="SimSun" w:hAnsi="Times New Roman" w:cs="Times New Roman"/>
          <w:sz w:val="20"/>
          <w:szCs w:val="20"/>
          <w:lang w:eastAsia="zh-CN"/>
        </w:rPr>
        <w:t xml:space="preserve">, similar to that used in many OFDMA systems, </w:t>
      </w:r>
      <w:r w:rsidR="008539D4">
        <w:rPr>
          <w:rFonts w:ascii="Times New Roman" w:eastAsia="SimSun" w:hAnsi="Times New Roman" w:cs="Times New Roman"/>
          <w:sz w:val="20"/>
          <w:szCs w:val="20"/>
          <w:lang w:eastAsia="zh-CN"/>
        </w:rPr>
        <w:t xml:space="preserve"> that</w:t>
      </w:r>
      <w:r>
        <w:rPr>
          <w:rFonts w:ascii="Times New Roman" w:eastAsia="SimSun" w:hAnsi="Times New Roman" w:cs="Times New Roman"/>
          <w:sz w:val="20"/>
          <w:szCs w:val="20"/>
          <w:lang w:eastAsia="zh-CN"/>
        </w:rPr>
        <w:t xml:space="preserve"> allow</w:t>
      </w:r>
      <w:r w:rsidR="008539D4">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 xml:space="preserve"> coherent combining of burst repetitions to maximise processing gain</w:t>
      </w:r>
      <w:r w:rsidR="008539D4">
        <w:rPr>
          <w:rFonts w:ascii="Times New Roman" w:eastAsia="SimSun" w:hAnsi="Times New Roman" w:cs="Times New Roman"/>
          <w:sz w:val="20"/>
          <w:szCs w:val="20"/>
          <w:lang w:eastAsia="zh-CN"/>
        </w:rPr>
        <w:t>, even in higher mobility (higher Doppler) scenarios</w:t>
      </w:r>
      <w:r>
        <w:rPr>
          <w:rFonts w:ascii="Times New Roman" w:eastAsia="SimSun" w:hAnsi="Times New Roman" w:cs="Times New Roman"/>
          <w:sz w:val="20"/>
          <w:szCs w:val="20"/>
          <w:lang w:eastAsia="zh-CN"/>
        </w:rPr>
        <w:t>.</w:t>
      </w:r>
    </w:p>
    <w:p w:rsidR="00B914F6" w:rsidRDefault="00B914F6" w:rsidP="00D56655">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Long battery l</w:t>
      </w:r>
      <w:r w:rsidR="00743970">
        <w:rPr>
          <w:rFonts w:ascii="Arial" w:hAnsi="Arial" w:cs="Arial"/>
          <w:b w:val="0"/>
          <w:szCs w:val="20"/>
          <w:lang w:eastAsia="zh-CN"/>
        </w:rPr>
        <w:t>i</w:t>
      </w:r>
      <w:r>
        <w:rPr>
          <w:rFonts w:ascii="Arial" w:hAnsi="Arial" w:cs="Arial"/>
          <w:b w:val="0"/>
          <w:szCs w:val="20"/>
          <w:lang w:eastAsia="zh-CN"/>
        </w:rPr>
        <w:t>fe</w:t>
      </w:r>
      <w:r w:rsidR="00417C60">
        <w:rPr>
          <w:rFonts w:ascii="Arial" w:hAnsi="Arial" w:cs="Arial"/>
          <w:b w:val="0"/>
          <w:szCs w:val="20"/>
          <w:lang w:eastAsia="zh-CN"/>
        </w:rPr>
        <w:t xml:space="preserve"> and flexible battery technology</w:t>
      </w:r>
    </w:p>
    <w:p w:rsidR="00B914F6" w:rsidRPr="002F41A9" w:rsidRDefault="00B914F6"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One of the objectives defined in the study item description is to achieve 10 year battery life based </w:t>
      </w:r>
      <w:r w:rsidR="00063A83">
        <w:rPr>
          <w:rFonts w:ascii="Times New Roman" w:hAnsi="Times New Roman" w:cs="Times New Roman"/>
          <w:sz w:val="20"/>
          <w:lang w:eastAsia="zh-CN"/>
        </w:rPr>
        <w:t>on the define</w:t>
      </w:r>
      <w:r w:rsidR="00CB1127">
        <w:rPr>
          <w:rFonts w:ascii="Times New Roman" w:hAnsi="Times New Roman" w:cs="Times New Roman"/>
          <w:sz w:val="20"/>
          <w:lang w:eastAsia="zh-CN"/>
        </w:rPr>
        <w:t>d</w:t>
      </w:r>
      <w:r w:rsidR="00063A83">
        <w:rPr>
          <w:rFonts w:ascii="Times New Roman" w:hAnsi="Times New Roman" w:cs="Times New Roman"/>
          <w:sz w:val="20"/>
          <w:lang w:eastAsia="zh-CN"/>
        </w:rPr>
        <w:t xml:space="preserve"> Cellular</w:t>
      </w:r>
      <w:r w:rsidRPr="002F41A9">
        <w:rPr>
          <w:rFonts w:ascii="Times New Roman" w:hAnsi="Times New Roman" w:cs="Times New Roman"/>
          <w:sz w:val="20"/>
          <w:lang w:eastAsia="zh-CN"/>
        </w:rPr>
        <w:t xml:space="preserve"> IoT traffic model.  The target for the NB M2M solution is to achieve this battery life, while at the same time ensuring that the solution is compatible with </w:t>
      </w:r>
      <w:r w:rsidR="003C2D72">
        <w:rPr>
          <w:rFonts w:ascii="Times New Roman" w:hAnsi="Times New Roman" w:cs="Times New Roman"/>
          <w:sz w:val="20"/>
          <w:lang w:eastAsia="zh-CN"/>
        </w:rPr>
        <w:t>a wide range of</w:t>
      </w:r>
      <w:r w:rsidRPr="002F41A9">
        <w:rPr>
          <w:rFonts w:ascii="Times New Roman" w:hAnsi="Times New Roman" w:cs="Times New Roman"/>
          <w:sz w:val="20"/>
          <w:lang w:eastAsia="zh-CN"/>
        </w:rPr>
        <w:t xml:space="preserve"> battery technologies that </w:t>
      </w:r>
      <w:r w:rsidR="003C2D72">
        <w:rPr>
          <w:rFonts w:ascii="Times New Roman" w:hAnsi="Times New Roman" w:cs="Times New Roman"/>
          <w:sz w:val="20"/>
          <w:lang w:eastAsia="zh-CN"/>
        </w:rPr>
        <w:t>may be used in low cost</w:t>
      </w:r>
      <w:r w:rsidRPr="002F41A9">
        <w:rPr>
          <w:rFonts w:ascii="Times New Roman" w:hAnsi="Times New Roman" w:cs="Times New Roman"/>
          <w:sz w:val="20"/>
          <w:lang w:eastAsia="zh-CN"/>
        </w:rPr>
        <w:t xml:space="preserve"> IoT products.</w:t>
      </w:r>
    </w:p>
    <w:p w:rsidR="00CA68AC" w:rsidRPr="002F41A9" w:rsidRDefault="00E05B36" w:rsidP="002F41A9">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A legacy GPRS device typically uses up to</w:t>
      </w:r>
      <w:r w:rsidR="00CA68AC" w:rsidRPr="002F41A9">
        <w:rPr>
          <w:rFonts w:ascii="Times New Roman" w:hAnsi="Times New Roman" w:cs="Times New Roman"/>
          <w:sz w:val="20"/>
          <w:lang w:eastAsia="zh-CN"/>
        </w:rPr>
        <w:t xml:space="preserve"> 33 dBm transmit power </w:t>
      </w:r>
      <w:r>
        <w:rPr>
          <w:rFonts w:ascii="Times New Roman" w:hAnsi="Times New Roman" w:cs="Times New Roman"/>
          <w:sz w:val="20"/>
          <w:lang w:eastAsia="zh-CN"/>
        </w:rPr>
        <w:t>which</w:t>
      </w:r>
      <w:r w:rsidR="00C3778B">
        <w:rPr>
          <w:rFonts w:ascii="Times New Roman" w:hAnsi="Times New Roman" w:cs="Times New Roman"/>
          <w:sz w:val="20"/>
          <w:lang w:eastAsia="zh-CN"/>
        </w:rPr>
        <w:t xml:space="preserve"> corresponds to 2W</w:t>
      </w:r>
      <w:r w:rsidR="00CA68AC" w:rsidRPr="002F41A9">
        <w:rPr>
          <w:rFonts w:ascii="Times New Roman" w:hAnsi="Times New Roman" w:cs="Times New Roman"/>
          <w:sz w:val="20"/>
          <w:lang w:eastAsia="zh-CN"/>
        </w:rPr>
        <w:t xml:space="preserve"> e</w:t>
      </w:r>
      <w:r w:rsidR="00C3778B">
        <w:rPr>
          <w:rFonts w:ascii="Times New Roman" w:hAnsi="Times New Roman" w:cs="Times New Roman"/>
          <w:sz w:val="20"/>
          <w:lang w:eastAsia="zh-CN"/>
        </w:rPr>
        <w:t>mitted power, so about 4.5W</w:t>
      </w:r>
      <w:r w:rsidR="00CA68AC" w:rsidRPr="002F41A9">
        <w:rPr>
          <w:rFonts w:ascii="Times New Roman" w:hAnsi="Times New Roman" w:cs="Times New Roman"/>
          <w:sz w:val="20"/>
          <w:lang w:eastAsia="zh-CN"/>
        </w:rPr>
        <w:t xml:space="preserve"> from the battery assuming 45% overall transmitter efficiency. This equates to </w:t>
      </w:r>
      <w:r>
        <w:rPr>
          <w:rFonts w:ascii="Times New Roman" w:hAnsi="Times New Roman" w:cs="Times New Roman"/>
          <w:sz w:val="20"/>
          <w:lang w:eastAsia="zh-CN"/>
        </w:rPr>
        <w:t xml:space="preserve">a peak current consumption of </w:t>
      </w:r>
      <w:r w:rsidR="00C3778B">
        <w:rPr>
          <w:rFonts w:ascii="Times New Roman" w:hAnsi="Times New Roman" w:cs="Times New Roman"/>
          <w:sz w:val="20"/>
          <w:lang w:eastAsia="zh-CN"/>
        </w:rPr>
        <w:t>1.5A from a 3V</w:t>
      </w:r>
      <w:r w:rsidR="00CA68AC" w:rsidRPr="002F41A9">
        <w:rPr>
          <w:rFonts w:ascii="Times New Roman" w:hAnsi="Times New Roman" w:cs="Times New Roman"/>
          <w:sz w:val="20"/>
          <w:lang w:eastAsia="zh-CN"/>
        </w:rPr>
        <w:t xml:space="preserve"> battery. Although this peak current draw is acceptable for mobile phone applications which typically use a rechargeable battery, it is </w:t>
      </w:r>
      <w:r w:rsidR="005242EE">
        <w:rPr>
          <w:rFonts w:ascii="Times New Roman" w:hAnsi="Times New Roman" w:cs="Times New Roman"/>
          <w:sz w:val="20"/>
          <w:lang w:eastAsia="zh-CN"/>
        </w:rPr>
        <w:t xml:space="preserve">likely to be </w:t>
      </w:r>
      <w:r w:rsidR="00CA68AC" w:rsidRPr="002F41A9">
        <w:rPr>
          <w:rFonts w:ascii="Times New Roman" w:hAnsi="Times New Roman" w:cs="Times New Roman"/>
          <w:sz w:val="20"/>
          <w:lang w:eastAsia="zh-CN"/>
        </w:rPr>
        <w:t xml:space="preserve">undesirable for </w:t>
      </w:r>
      <w:r w:rsidR="008608B9">
        <w:rPr>
          <w:rFonts w:ascii="Times New Roman" w:hAnsi="Times New Roman" w:cs="Times New Roman"/>
          <w:sz w:val="20"/>
          <w:lang w:eastAsia="zh-CN"/>
        </w:rPr>
        <w:t xml:space="preserve">many </w:t>
      </w:r>
      <w:r w:rsidR="00CA68AC" w:rsidRPr="002F41A9">
        <w:rPr>
          <w:rFonts w:ascii="Times New Roman" w:hAnsi="Times New Roman" w:cs="Times New Roman"/>
          <w:sz w:val="20"/>
          <w:lang w:eastAsia="zh-CN"/>
        </w:rPr>
        <w:t xml:space="preserve">IoT applications which use </w:t>
      </w:r>
      <w:r w:rsidR="008F63A3">
        <w:rPr>
          <w:rFonts w:ascii="Times New Roman" w:hAnsi="Times New Roman" w:cs="Times New Roman"/>
          <w:sz w:val="20"/>
          <w:lang w:eastAsia="zh-CN"/>
        </w:rPr>
        <w:t xml:space="preserve">non-rechargeable, </w:t>
      </w:r>
      <w:r w:rsidR="00CA68AC" w:rsidRPr="002F41A9">
        <w:rPr>
          <w:rFonts w:ascii="Times New Roman" w:hAnsi="Times New Roman" w:cs="Times New Roman"/>
          <w:sz w:val="20"/>
          <w:lang w:eastAsia="zh-CN"/>
        </w:rPr>
        <w:t>primary cell batteries</w:t>
      </w:r>
      <w:r w:rsidR="00F51F3A">
        <w:rPr>
          <w:rFonts w:ascii="Times New Roman" w:hAnsi="Times New Roman" w:cs="Times New Roman"/>
          <w:sz w:val="20"/>
          <w:lang w:eastAsia="zh-CN"/>
        </w:rPr>
        <w:t xml:space="preserve"> which have low self-discharge rates needed for long life but generally support lower peak current for a given physical size</w:t>
      </w:r>
      <w:r w:rsidR="00CA68AC" w:rsidRPr="002F41A9">
        <w:rPr>
          <w:rFonts w:ascii="Times New Roman" w:hAnsi="Times New Roman" w:cs="Times New Roman"/>
          <w:sz w:val="20"/>
          <w:lang w:eastAsia="zh-CN"/>
        </w:rPr>
        <w:t>.</w:t>
      </w:r>
      <w:r w:rsidR="00F81595" w:rsidRPr="002F41A9">
        <w:rPr>
          <w:rFonts w:ascii="Times New Roman" w:hAnsi="Times New Roman" w:cs="Times New Roman"/>
          <w:sz w:val="20"/>
          <w:lang w:eastAsia="zh-CN"/>
        </w:rPr>
        <w:t xml:space="preserve"> </w:t>
      </w:r>
      <w:r w:rsidR="00DF4FD9">
        <w:rPr>
          <w:rFonts w:ascii="Times New Roman" w:hAnsi="Times New Roman" w:cs="Times New Roman"/>
          <w:sz w:val="20"/>
          <w:lang w:eastAsia="zh-CN"/>
        </w:rPr>
        <w:t>Some improvements are possible</w:t>
      </w:r>
      <w:r w:rsidR="00F81595" w:rsidRPr="002F41A9">
        <w:rPr>
          <w:rFonts w:ascii="Times New Roman" w:hAnsi="Times New Roman" w:cs="Times New Roman"/>
          <w:sz w:val="20"/>
          <w:lang w:eastAsia="zh-CN"/>
        </w:rPr>
        <w:t xml:space="preserve"> </w:t>
      </w:r>
      <w:r w:rsidR="00DF4FD9">
        <w:rPr>
          <w:rFonts w:ascii="Times New Roman" w:hAnsi="Times New Roman" w:cs="Times New Roman"/>
          <w:sz w:val="20"/>
          <w:lang w:eastAsia="zh-CN"/>
        </w:rPr>
        <w:t xml:space="preserve">using </w:t>
      </w:r>
      <w:r w:rsidR="00F81595" w:rsidRPr="002F41A9">
        <w:rPr>
          <w:rFonts w:ascii="Times New Roman" w:hAnsi="Times New Roman" w:cs="Times New Roman"/>
          <w:sz w:val="20"/>
          <w:lang w:eastAsia="zh-CN"/>
        </w:rPr>
        <w:t>“</w:t>
      </w:r>
      <w:r w:rsidR="00DF4FD9">
        <w:rPr>
          <w:rFonts w:ascii="Times New Roman" w:hAnsi="Times New Roman" w:cs="Times New Roman"/>
          <w:sz w:val="20"/>
          <w:lang w:eastAsia="zh-CN"/>
        </w:rPr>
        <w:t xml:space="preserve">super-capacitors” </w:t>
      </w:r>
      <w:r w:rsidR="00F81595" w:rsidRPr="002F41A9">
        <w:rPr>
          <w:rFonts w:ascii="Times New Roman" w:hAnsi="Times New Roman" w:cs="Times New Roman"/>
          <w:sz w:val="20"/>
          <w:lang w:eastAsia="zh-CN"/>
        </w:rPr>
        <w:t xml:space="preserve">but </w:t>
      </w:r>
      <w:r w:rsidR="00DF4FD9">
        <w:rPr>
          <w:rFonts w:ascii="Times New Roman" w:hAnsi="Times New Roman" w:cs="Times New Roman"/>
          <w:sz w:val="20"/>
          <w:lang w:eastAsia="zh-CN"/>
        </w:rPr>
        <w:t xml:space="preserve">these </w:t>
      </w:r>
      <w:r w:rsidR="00F81595" w:rsidRPr="002F41A9">
        <w:rPr>
          <w:rFonts w:ascii="Times New Roman" w:hAnsi="Times New Roman" w:cs="Times New Roman"/>
          <w:sz w:val="20"/>
          <w:lang w:eastAsia="zh-CN"/>
        </w:rPr>
        <w:t xml:space="preserve">add significant cost and </w:t>
      </w:r>
      <w:r w:rsidR="00CB1127">
        <w:rPr>
          <w:rFonts w:ascii="Times New Roman" w:hAnsi="Times New Roman" w:cs="Times New Roman"/>
          <w:sz w:val="20"/>
          <w:lang w:eastAsia="zh-CN"/>
        </w:rPr>
        <w:t>create challenges for standby current</w:t>
      </w:r>
      <w:r w:rsidR="00F81595" w:rsidRPr="002F41A9">
        <w:rPr>
          <w:rFonts w:ascii="Times New Roman" w:hAnsi="Times New Roman" w:cs="Times New Roman"/>
          <w:sz w:val="20"/>
          <w:lang w:eastAsia="zh-CN"/>
        </w:rPr>
        <w:t>.</w:t>
      </w:r>
    </w:p>
    <w:p w:rsidR="00417C60" w:rsidRDefault="00CA68AC" w:rsidP="008608B9">
      <w:pPr>
        <w:spacing w:after="180" w:line="240" w:lineRule="auto"/>
        <w:rPr>
          <w:rFonts w:ascii="Times New Roman" w:hAnsi="Times New Roman" w:cs="Times New Roman"/>
          <w:sz w:val="20"/>
          <w:szCs w:val="20"/>
          <w:lang w:eastAsia="zh-CN"/>
        </w:rPr>
      </w:pPr>
      <w:r w:rsidRPr="002F41A9">
        <w:rPr>
          <w:rFonts w:ascii="Times New Roman" w:hAnsi="Times New Roman" w:cs="Times New Roman"/>
          <w:sz w:val="20"/>
          <w:lang w:eastAsia="zh-CN"/>
        </w:rPr>
        <w:t>Therefore, the</w:t>
      </w:r>
      <w:r w:rsidR="00417C60">
        <w:rPr>
          <w:rFonts w:ascii="Times New Roman" w:hAnsi="Times New Roman" w:cs="Times New Roman"/>
          <w:sz w:val="20"/>
          <w:lang w:eastAsia="zh-CN"/>
        </w:rPr>
        <w:t xml:space="preserve"> NB M2M solution </w:t>
      </w:r>
      <w:r w:rsidR="005242EE">
        <w:rPr>
          <w:rFonts w:ascii="Times New Roman" w:hAnsi="Times New Roman" w:cs="Times New Roman"/>
          <w:sz w:val="20"/>
          <w:lang w:eastAsia="zh-CN"/>
        </w:rPr>
        <w:t xml:space="preserve">is designed to </w:t>
      </w:r>
      <w:r w:rsidR="00417C60">
        <w:rPr>
          <w:rFonts w:ascii="Times New Roman" w:hAnsi="Times New Roman" w:cs="Times New Roman"/>
          <w:sz w:val="20"/>
          <w:lang w:eastAsia="zh-CN"/>
        </w:rPr>
        <w:t xml:space="preserve">use a maximum </w:t>
      </w:r>
      <w:r w:rsidR="001141FC">
        <w:rPr>
          <w:rFonts w:ascii="Times New Roman" w:hAnsi="Times New Roman" w:cs="Times New Roman"/>
          <w:sz w:val="20"/>
          <w:lang w:eastAsia="zh-CN"/>
        </w:rPr>
        <w:t>UE</w:t>
      </w:r>
      <w:r w:rsidRPr="002F41A9">
        <w:rPr>
          <w:rFonts w:ascii="Times New Roman" w:hAnsi="Times New Roman" w:cs="Times New Roman"/>
          <w:sz w:val="20"/>
          <w:lang w:eastAsia="zh-CN"/>
        </w:rPr>
        <w:t xml:space="preserve"> transmit power of 23 dBm</w:t>
      </w:r>
      <w:r w:rsidR="00417C60">
        <w:rPr>
          <w:rFonts w:ascii="Times New Roman" w:hAnsi="Times New Roman" w:cs="Times New Roman"/>
          <w:sz w:val="20"/>
          <w:lang w:eastAsia="zh-CN"/>
        </w:rPr>
        <w:t xml:space="preserve"> (200 </w:t>
      </w:r>
      <w:proofErr w:type="spellStart"/>
      <w:r w:rsidR="00417C60">
        <w:rPr>
          <w:rFonts w:ascii="Times New Roman" w:hAnsi="Times New Roman" w:cs="Times New Roman"/>
          <w:sz w:val="20"/>
          <w:lang w:eastAsia="zh-CN"/>
        </w:rPr>
        <w:t>mW</w:t>
      </w:r>
      <w:proofErr w:type="spellEnd"/>
      <w:r w:rsidR="00417C60">
        <w:rPr>
          <w:rFonts w:ascii="Times New Roman" w:hAnsi="Times New Roman" w:cs="Times New Roman"/>
          <w:sz w:val="20"/>
          <w:lang w:eastAsia="zh-CN"/>
        </w:rPr>
        <w:t>)</w:t>
      </w:r>
      <w:r w:rsidRPr="002F41A9">
        <w:rPr>
          <w:rFonts w:ascii="Times New Roman" w:hAnsi="Times New Roman" w:cs="Times New Roman"/>
          <w:sz w:val="20"/>
          <w:lang w:eastAsia="zh-CN"/>
        </w:rPr>
        <w:t>, so a factor of ten lower</w:t>
      </w:r>
      <w:r w:rsidR="00446BA4">
        <w:rPr>
          <w:rFonts w:ascii="Times New Roman" w:hAnsi="Times New Roman" w:cs="Times New Roman"/>
          <w:sz w:val="20"/>
          <w:lang w:eastAsia="zh-CN"/>
        </w:rPr>
        <w:t xml:space="preserve"> power</w:t>
      </w:r>
      <w:r w:rsidRPr="002F41A9">
        <w:rPr>
          <w:rFonts w:ascii="Times New Roman" w:hAnsi="Times New Roman" w:cs="Times New Roman"/>
          <w:sz w:val="20"/>
          <w:lang w:eastAsia="zh-CN"/>
        </w:rPr>
        <w:t xml:space="preserve"> than that used by typical </w:t>
      </w:r>
      <w:r w:rsidR="005242EE">
        <w:rPr>
          <w:rFonts w:ascii="Times New Roman" w:hAnsi="Times New Roman" w:cs="Times New Roman"/>
          <w:sz w:val="20"/>
          <w:lang w:eastAsia="zh-CN"/>
        </w:rPr>
        <w:t xml:space="preserve">legacy </w:t>
      </w:r>
      <w:r w:rsidRPr="002F41A9">
        <w:rPr>
          <w:rFonts w:ascii="Times New Roman" w:hAnsi="Times New Roman" w:cs="Times New Roman"/>
          <w:sz w:val="20"/>
          <w:lang w:eastAsia="zh-CN"/>
        </w:rPr>
        <w:t>GPRS devices. This equates to a</w:t>
      </w:r>
      <w:r w:rsidR="00C3778B">
        <w:rPr>
          <w:rFonts w:ascii="Times New Roman" w:hAnsi="Times New Roman" w:cs="Times New Roman"/>
          <w:sz w:val="20"/>
          <w:lang w:eastAsia="zh-CN"/>
        </w:rPr>
        <w:t xml:space="preserve"> peak current draw from a 3V</w:t>
      </w:r>
      <w:r w:rsidRPr="002F41A9">
        <w:rPr>
          <w:rFonts w:ascii="Times New Roman" w:hAnsi="Times New Roman" w:cs="Times New Roman"/>
          <w:sz w:val="20"/>
          <w:lang w:eastAsia="zh-CN"/>
        </w:rPr>
        <w:t xml:space="preserve"> battery of about </w:t>
      </w:r>
      <w:r w:rsidR="00417C60">
        <w:rPr>
          <w:rFonts w:ascii="Times New Roman" w:hAnsi="Times New Roman" w:cs="Times New Roman"/>
          <w:sz w:val="20"/>
          <w:lang w:eastAsia="zh-CN"/>
        </w:rPr>
        <w:t>15</w:t>
      </w:r>
      <w:r w:rsidR="00C3778B">
        <w:rPr>
          <w:rFonts w:ascii="Times New Roman" w:hAnsi="Times New Roman" w:cs="Times New Roman"/>
          <w:sz w:val="20"/>
          <w:lang w:eastAsia="zh-CN"/>
        </w:rPr>
        <w:t>0m</w:t>
      </w:r>
      <w:r w:rsidR="00417C60">
        <w:rPr>
          <w:rFonts w:ascii="Times New Roman" w:hAnsi="Times New Roman" w:cs="Times New Roman"/>
          <w:sz w:val="20"/>
          <w:lang w:eastAsia="zh-CN"/>
        </w:rPr>
        <w:t xml:space="preserve">A, </w:t>
      </w:r>
      <w:r w:rsidRPr="002F41A9">
        <w:rPr>
          <w:rFonts w:ascii="Times New Roman" w:hAnsi="Times New Roman" w:cs="Times New Roman"/>
          <w:sz w:val="20"/>
          <w:lang w:eastAsia="zh-CN"/>
        </w:rPr>
        <w:t xml:space="preserve">assuming 45% overall transmitter efficiency.  This is a very important benefit with respect to flexibility in choice of battery </w:t>
      </w:r>
      <w:r w:rsidRPr="008608B9">
        <w:rPr>
          <w:rFonts w:ascii="Times New Roman" w:hAnsi="Times New Roman" w:cs="Times New Roman"/>
          <w:sz w:val="20"/>
          <w:szCs w:val="20"/>
          <w:lang w:eastAsia="zh-CN"/>
        </w:rPr>
        <w:t>technology.</w:t>
      </w:r>
      <w:r w:rsidR="00743970" w:rsidRPr="008608B9">
        <w:rPr>
          <w:rFonts w:ascii="Times New Roman" w:hAnsi="Times New Roman" w:cs="Times New Roman"/>
          <w:sz w:val="20"/>
          <w:szCs w:val="20"/>
          <w:lang w:eastAsia="zh-CN"/>
        </w:rPr>
        <w:t xml:space="preserve"> </w:t>
      </w:r>
      <w:r w:rsidR="00DE062E">
        <w:rPr>
          <w:rFonts w:ascii="Times New Roman" w:hAnsi="Times New Roman" w:cs="Times New Roman"/>
          <w:sz w:val="20"/>
          <w:szCs w:val="20"/>
          <w:lang w:eastAsia="zh-CN"/>
        </w:rPr>
        <w:t>L</w:t>
      </w:r>
      <w:r w:rsidR="00417C60">
        <w:rPr>
          <w:rFonts w:ascii="Times New Roman" w:hAnsi="Times New Roman" w:cs="Times New Roman"/>
          <w:sz w:val="20"/>
          <w:szCs w:val="20"/>
          <w:lang w:eastAsia="zh-CN"/>
        </w:rPr>
        <w:t>ower transmit power</w:t>
      </w:r>
      <w:r w:rsidR="00DE062E">
        <w:rPr>
          <w:rFonts w:ascii="Times New Roman" w:hAnsi="Times New Roman" w:cs="Times New Roman"/>
          <w:sz w:val="20"/>
          <w:szCs w:val="20"/>
          <w:lang w:eastAsia="zh-CN"/>
        </w:rPr>
        <w:t>s</w:t>
      </w:r>
      <w:r w:rsidR="00417C60">
        <w:rPr>
          <w:rFonts w:ascii="Times New Roman" w:hAnsi="Times New Roman" w:cs="Times New Roman"/>
          <w:sz w:val="20"/>
          <w:szCs w:val="20"/>
          <w:lang w:eastAsia="zh-CN"/>
        </w:rPr>
        <w:t xml:space="preserve"> can be supported, at the expense of link budget</w:t>
      </w:r>
      <w:r w:rsidR="004F3700">
        <w:rPr>
          <w:rFonts w:ascii="Times New Roman" w:hAnsi="Times New Roman" w:cs="Times New Roman"/>
          <w:sz w:val="20"/>
          <w:szCs w:val="20"/>
          <w:lang w:eastAsia="zh-CN"/>
        </w:rPr>
        <w:t xml:space="preserve">, to enable </w:t>
      </w:r>
      <w:r w:rsidR="00452F52">
        <w:rPr>
          <w:rFonts w:ascii="Times New Roman" w:hAnsi="Times New Roman" w:cs="Times New Roman"/>
          <w:sz w:val="20"/>
          <w:szCs w:val="20"/>
          <w:lang w:eastAsia="zh-CN"/>
        </w:rPr>
        <w:t xml:space="preserve">an even wider range of </w:t>
      </w:r>
      <w:r w:rsidR="004F3700">
        <w:rPr>
          <w:rFonts w:ascii="Times New Roman" w:hAnsi="Times New Roman" w:cs="Times New Roman"/>
          <w:sz w:val="20"/>
          <w:szCs w:val="20"/>
          <w:lang w:eastAsia="zh-CN"/>
        </w:rPr>
        <w:t xml:space="preserve">batteries </w:t>
      </w:r>
      <w:r w:rsidR="00452F52">
        <w:rPr>
          <w:rFonts w:ascii="Times New Roman" w:hAnsi="Times New Roman" w:cs="Times New Roman"/>
          <w:sz w:val="20"/>
          <w:szCs w:val="20"/>
          <w:lang w:eastAsia="zh-CN"/>
        </w:rPr>
        <w:t xml:space="preserve">to be used, </w:t>
      </w:r>
      <w:r w:rsidR="004F3700">
        <w:rPr>
          <w:rFonts w:ascii="Times New Roman" w:hAnsi="Times New Roman" w:cs="Times New Roman"/>
          <w:sz w:val="20"/>
          <w:szCs w:val="20"/>
          <w:lang w:eastAsia="zh-CN"/>
        </w:rPr>
        <w:t>such as coin cells</w:t>
      </w:r>
      <w:r w:rsidR="00417C60">
        <w:rPr>
          <w:rFonts w:ascii="Times New Roman" w:hAnsi="Times New Roman" w:cs="Times New Roman"/>
          <w:sz w:val="20"/>
          <w:szCs w:val="20"/>
          <w:lang w:eastAsia="zh-CN"/>
        </w:rPr>
        <w:t>. For example</w:t>
      </w:r>
      <w:r w:rsidR="004F3700">
        <w:rPr>
          <w:rFonts w:ascii="Times New Roman" w:hAnsi="Times New Roman" w:cs="Times New Roman"/>
          <w:sz w:val="20"/>
          <w:szCs w:val="20"/>
          <w:lang w:eastAsia="zh-CN"/>
        </w:rPr>
        <w:t>, a transmit power of</w:t>
      </w:r>
      <w:r w:rsidR="00417C60">
        <w:rPr>
          <w:rFonts w:ascii="Times New Roman" w:hAnsi="Times New Roman" w:cs="Times New Roman"/>
          <w:sz w:val="20"/>
          <w:szCs w:val="20"/>
          <w:lang w:eastAsia="zh-CN"/>
        </w:rPr>
        <w:t xml:space="preserve"> 14 dBm (25mW) </w:t>
      </w:r>
      <w:r w:rsidR="00452F52">
        <w:rPr>
          <w:rFonts w:ascii="Times New Roman" w:hAnsi="Times New Roman" w:cs="Times New Roman"/>
          <w:sz w:val="20"/>
          <w:szCs w:val="20"/>
          <w:lang w:eastAsia="zh-CN"/>
        </w:rPr>
        <w:t>would</w:t>
      </w:r>
      <w:r w:rsidR="007949A4">
        <w:rPr>
          <w:rFonts w:ascii="Times New Roman" w:hAnsi="Times New Roman" w:cs="Times New Roman"/>
          <w:sz w:val="20"/>
          <w:szCs w:val="20"/>
          <w:lang w:eastAsia="zh-CN"/>
        </w:rPr>
        <w:t xml:space="preserve"> still provide</w:t>
      </w:r>
      <w:r w:rsidR="00452F52">
        <w:rPr>
          <w:rFonts w:ascii="Times New Roman" w:hAnsi="Times New Roman" w:cs="Times New Roman"/>
          <w:sz w:val="20"/>
          <w:szCs w:val="20"/>
          <w:lang w:eastAsia="zh-CN"/>
        </w:rPr>
        <w:t xml:space="preserve"> </w:t>
      </w:r>
      <w:r w:rsidR="004F3700">
        <w:rPr>
          <w:rFonts w:ascii="Times New Roman" w:hAnsi="Times New Roman" w:cs="Times New Roman"/>
          <w:sz w:val="20"/>
          <w:szCs w:val="20"/>
          <w:lang w:eastAsia="zh-CN"/>
        </w:rPr>
        <w:t>11 dB coverage enhancement compared with legacy GPRS</w:t>
      </w:r>
      <w:r w:rsidR="00753B89">
        <w:rPr>
          <w:rFonts w:ascii="Times New Roman" w:hAnsi="Times New Roman" w:cs="Times New Roman"/>
          <w:sz w:val="20"/>
          <w:szCs w:val="20"/>
          <w:lang w:eastAsia="zh-CN"/>
        </w:rPr>
        <w:t>, while only requiring a current dr</w:t>
      </w:r>
      <w:r w:rsidR="00214CB0">
        <w:rPr>
          <w:rFonts w:ascii="Times New Roman" w:hAnsi="Times New Roman" w:cs="Times New Roman"/>
          <w:sz w:val="20"/>
          <w:szCs w:val="20"/>
          <w:lang w:eastAsia="zh-CN"/>
        </w:rPr>
        <w:t>aw from the battery of about 25</w:t>
      </w:r>
      <w:r w:rsidR="00753B89">
        <w:rPr>
          <w:rFonts w:ascii="Times New Roman" w:hAnsi="Times New Roman" w:cs="Times New Roman"/>
          <w:sz w:val="20"/>
          <w:szCs w:val="20"/>
          <w:lang w:eastAsia="zh-CN"/>
        </w:rPr>
        <w:t>mA</w:t>
      </w:r>
      <w:r w:rsidR="004F3700">
        <w:rPr>
          <w:rFonts w:ascii="Times New Roman" w:hAnsi="Times New Roman" w:cs="Times New Roman"/>
          <w:sz w:val="20"/>
          <w:szCs w:val="20"/>
          <w:lang w:eastAsia="zh-CN"/>
        </w:rPr>
        <w:t>.</w:t>
      </w:r>
    </w:p>
    <w:p w:rsidR="00D67103" w:rsidRDefault="00D67103" w:rsidP="008608B9">
      <w:p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UEs that have </w:t>
      </w:r>
      <w:r w:rsidR="0042773F">
        <w:rPr>
          <w:rFonts w:ascii="Times New Roman" w:hAnsi="Times New Roman" w:cs="Times New Roman"/>
          <w:sz w:val="20"/>
          <w:szCs w:val="20"/>
          <w:lang w:eastAsia="zh-CN"/>
        </w:rPr>
        <w:t xml:space="preserve">sufficiently </w:t>
      </w:r>
      <w:r>
        <w:rPr>
          <w:rFonts w:ascii="Times New Roman" w:hAnsi="Times New Roman" w:cs="Times New Roman"/>
          <w:sz w:val="20"/>
          <w:szCs w:val="20"/>
          <w:lang w:eastAsia="zh-CN"/>
        </w:rPr>
        <w:t>good link budget, multiple uplink sub-channels can be bonded together, which allows high</w:t>
      </w:r>
      <w:r w:rsidR="00C34125">
        <w:rPr>
          <w:rFonts w:ascii="Times New Roman" w:hAnsi="Times New Roman" w:cs="Times New Roman"/>
          <w:sz w:val="20"/>
          <w:szCs w:val="20"/>
          <w:lang w:eastAsia="zh-CN"/>
        </w:rPr>
        <w:t>er uplink data rates and</w:t>
      </w:r>
      <w:r>
        <w:rPr>
          <w:rFonts w:ascii="Times New Roman" w:hAnsi="Times New Roman" w:cs="Times New Roman"/>
          <w:sz w:val="20"/>
          <w:szCs w:val="20"/>
          <w:lang w:eastAsia="zh-CN"/>
        </w:rPr>
        <w:t xml:space="preserve"> </w:t>
      </w:r>
      <w:r w:rsidR="00C34125">
        <w:rPr>
          <w:rFonts w:ascii="Times New Roman" w:hAnsi="Times New Roman" w:cs="Times New Roman"/>
          <w:sz w:val="20"/>
          <w:szCs w:val="20"/>
          <w:lang w:eastAsia="zh-CN"/>
        </w:rPr>
        <w:t>so</w:t>
      </w:r>
      <w:r>
        <w:rPr>
          <w:rFonts w:ascii="Times New Roman" w:hAnsi="Times New Roman" w:cs="Times New Roman"/>
          <w:sz w:val="20"/>
          <w:szCs w:val="20"/>
          <w:lang w:eastAsia="zh-CN"/>
        </w:rPr>
        <w:t xml:space="preserve"> reduces UE power consumption</w:t>
      </w:r>
      <w:r w:rsidR="00C34125">
        <w:rPr>
          <w:rFonts w:ascii="Times New Roman" w:hAnsi="Times New Roman" w:cs="Times New Roman"/>
          <w:sz w:val="20"/>
          <w:szCs w:val="20"/>
          <w:lang w:eastAsia="zh-CN"/>
        </w:rPr>
        <w:t xml:space="preserve"> due to the shorter duration transmissions</w:t>
      </w:r>
      <w:r>
        <w:rPr>
          <w:rFonts w:ascii="Times New Roman" w:hAnsi="Times New Roman" w:cs="Times New Roman"/>
          <w:sz w:val="20"/>
          <w:szCs w:val="20"/>
          <w:lang w:eastAsia="zh-CN"/>
        </w:rPr>
        <w:t>.</w:t>
      </w:r>
    </w:p>
    <w:p w:rsidR="007A17E5" w:rsidRPr="002F41A9" w:rsidRDefault="00743970" w:rsidP="008608B9">
      <w:pPr>
        <w:spacing w:after="180" w:line="240" w:lineRule="auto"/>
        <w:rPr>
          <w:rFonts w:ascii="Times New Roman" w:hAnsi="Times New Roman" w:cs="Times New Roman"/>
          <w:lang w:eastAsia="zh-CN"/>
        </w:rPr>
      </w:pPr>
      <w:r w:rsidRPr="008608B9">
        <w:rPr>
          <w:rFonts w:ascii="Times New Roman" w:hAnsi="Times New Roman" w:cs="Times New Roman"/>
          <w:sz w:val="20"/>
          <w:szCs w:val="20"/>
          <w:lang w:eastAsia="zh-CN"/>
        </w:rPr>
        <w:t xml:space="preserve">It should be noted that the use of a lower </w:t>
      </w:r>
      <w:r w:rsidR="001141FC">
        <w:rPr>
          <w:rFonts w:ascii="Times New Roman" w:hAnsi="Times New Roman" w:cs="Times New Roman"/>
          <w:sz w:val="20"/>
          <w:szCs w:val="20"/>
          <w:lang w:eastAsia="zh-CN"/>
        </w:rPr>
        <w:t>UE</w:t>
      </w:r>
      <w:r w:rsidRPr="008608B9">
        <w:rPr>
          <w:rFonts w:ascii="Times New Roman" w:hAnsi="Times New Roman" w:cs="Times New Roman"/>
          <w:sz w:val="20"/>
          <w:szCs w:val="20"/>
          <w:lang w:eastAsia="zh-CN"/>
        </w:rPr>
        <w:t xml:space="preserve"> </w:t>
      </w:r>
      <w:r w:rsidR="00F225A6">
        <w:rPr>
          <w:rFonts w:ascii="Times New Roman" w:hAnsi="Times New Roman" w:cs="Times New Roman"/>
          <w:sz w:val="20"/>
          <w:szCs w:val="20"/>
          <w:lang w:eastAsia="zh-CN"/>
        </w:rPr>
        <w:t xml:space="preserve">maximum </w:t>
      </w:r>
      <w:r w:rsidRPr="008608B9">
        <w:rPr>
          <w:rFonts w:ascii="Times New Roman" w:hAnsi="Times New Roman" w:cs="Times New Roman"/>
          <w:sz w:val="20"/>
          <w:szCs w:val="20"/>
          <w:lang w:eastAsia="zh-CN"/>
        </w:rPr>
        <w:t xml:space="preserve">transmit power does not directly result in improved battery life, since the symbol durations must be longer to </w:t>
      </w:r>
      <w:r w:rsidR="00F225A6">
        <w:rPr>
          <w:rFonts w:ascii="Times New Roman" w:hAnsi="Times New Roman" w:cs="Times New Roman"/>
          <w:sz w:val="20"/>
          <w:szCs w:val="20"/>
          <w:lang w:eastAsia="zh-CN"/>
        </w:rPr>
        <w:t>provide</w:t>
      </w:r>
      <w:r w:rsidRPr="008608B9">
        <w:rPr>
          <w:rFonts w:ascii="Times New Roman" w:hAnsi="Times New Roman" w:cs="Times New Roman"/>
          <w:sz w:val="20"/>
          <w:szCs w:val="20"/>
          <w:lang w:eastAsia="zh-CN"/>
        </w:rPr>
        <w:t xml:space="preserve"> the same integrated energy</w:t>
      </w:r>
      <w:r w:rsidR="00452F52">
        <w:rPr>
          <w:rFonts w:ascii="Times New Roman" w:hAnsi="Times New Roman" w:cs="Times New Roman"/>
          <w:sz w:val="20"/>
          <w:szCs w:val="20"/>
          <w:lang w:eastAsia="zh-CN"/>
        </w:rPr>
        <w:t xml:space="preserve"> </w:t>
      </w:r>
      <w:r w:rsidR="00493FF9">
        <w:rPr>
          <w:rFonts w:ascii="Times New Roman" w:hAnsi="Times New Roman" w:cs="Times New Roman"/>
          <w:sz w:val="20"/>
          <w:szCs w:val="20"/>
          <w:lang w:eastAsia="zh-CN"/>
        </w:rPr>
        <w:t xml:space="preserve">per symbol </w:t>
      </w:r>
      <w:r w:rsidR="00452F52">
        <w:rPr>
          <w:rFonts w:ascii="Times New Roman" w:hAnsi="Times New Roman" w:cs="Times New Roman"/>
          <w:sz w:val="20"/>
          <w:szCs w:val="20"/>
          <w:lang w:eastAsia="zh-CN"/>
        </w:rPr>
        <w:t xml:space="preserve">at the base station receiver. </w:t>
      </w:r>
      <w:r w:rsidR="004957BB">
        <w:rPr>
          <w:rFonts w:ascii="Times New Roman" w:hAnsi="Times New Roman" w:cs="Times New Roman"/>
          <w:sz w:val="20"/>
          <w:szCs w:val="20"/>
          <w:lang w:eastAsia="zh-CN"/>
        </w:rPr>
        <w:lastRenderedPageBreak/>
        <w:t>As has been explained, th</w:t>
      </w:r>
      <w:r w:rsidRPr="008608B9">
        <w:rPr>
          <w:rFonts w:ascii="Times New Roman" w:hAnsi="Times New Roman" w:cs="Times New Roman"/>
          <w:sz w:val="20"/>
          <w:szCs w:val="20"/>
          <w:lang w:eastAsia="zh-CN"/>
        </w:rPr>
        <w:t xml:space="preserve">e </w:t>
      </w:r>
      <w:r w:rsidR="00F33844">
        <w:rPr>
          <w:rFonts w:ascii="Times New Roman" w:hAnsi="Times New Roman" w:cs="Times New Roman"/>
          <w:sz w:val="20"/>
          <w:szCs w:val="20"/>
          <w:lang w:eastAsia="zh-CN"/>
        </w:rPr>
        <w:t xml:space="preserve">key </w:t>
      </w:r>
      <w:r w:rsidRPr="008608B9">
        <w:rPr>
          <w:rFonts w:ascii="Times New Roman" w:hAnsi="Times New Roman" w:cs="Times New Roman"/>
          <w:sz w:val="20"/>
          <w:szCs w:val="20"/>
          <w:lang w:eastAsia="zh-CN"/>
        </w:rPr>
        <w:t xml:space="preserve">benefit is in terms of </w:t>
      </w:r>
      <w:r w:rsidR="000C1D82">
        <w:rPr>
          <w:rFonts w:ascii="Times New Roman" w:hAnsi="Times New Roman" w:cs="Times New Roman"/>
          <w:sz w:val="20"/>
          <w:szCs w:val="20"/>
          <w:lang w:eastAsia="zh-CN"/>
        </w:rPr>
        <w:t>compatibility with a</w:t>
      </w:r>
      <w:r w:rsidR="001919B8">
        <w:rPr>
          <w:rFonts w:ascii="Times New Roman" w:hAnsi="Times New Roman" w:cs="Times New Roman"/>
          <w:sz w:val="20"/>
          <w:szCs w:val="20"/>
          <w:lang w:eastAsia="zh-CN"/>
        </w:rPr>
        <w:t xml:space="preserve"> </w:t>
      </w:r>
      <w:r w:rsidR="00E43D1A">
        <w:rPr>
          <w:rFonts w:ascii="Times New Roman" w:hAnsi="Times New Roman" w:cs="Times New Roman"/>
          <w:sz w:val="20"/>
          <w:szCs w:val="20"/>
          <w:lang w:eastAsia="zh-CN"/>
        </w:rPr>
        <w:t>wider range of battery t</w:t>
      </w:r>
      <w:r w:rsidR="00E54DBE">
        <w:rPr>
          <w:rFonts w:ascii="Times New Roman" w:hAnsi="Times New Roman" w:cs="Times New Roman"/>
          <w:sz w:val="20"/>
          <w:szCs w:val="20"/>
          <w:lang w:eastAsia="zh-CN"/>
        </w:rPr>
        <w:t>echnologies</w:t>
      </w:r>
      <w:r w:rsidR="004957BB">
        <w:rPr>
          <w:rFonts w:ascii="Times New Roman" w:hAnsi="Times New Roman" w:cs="Times New Roman"/>
          <w:sz w:val="20"/>
          <w:szCs w:val="20"/>
          <w:lang w:eastAsia="zh-CN"/>
        </w:rPr>
        <w:t xml:space="preserve"> (and, potentially, the ability to support higher levels of silicon integration)</w:t>
      </w:r>
      <w:r w:rsidRPr="008608B9">
        <w:rPr>
          <w:rFonts w:ascii="Times New Roman" w:hAnsi="Times New Roman" w:cs="Times New Roman"/>
          <w:sz w:val="20"/>
          <w:szCs w:val="20"/>
          <w:lang w:eastAsia="zh-CN"/>
        </w:rPr>
        <w:t>.</w:t>
      </w:r>
    </w:p>
    <w:p w:rsidR="007A17E5" w:rsidRDefault="007A17E5"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 xml:space="preserve">Ultra-low </w:t>
      </w:r>
      <w:r w:rsidR="001141FC">
        <w:rPr>
          <w:rFonts w:ascii="Arial" w:hAnsi="Arial" w:cs="Arial"/>
          <w:b w:val="0"/>
          <w:szCs w:val="20"/>
          <w:lang w:eastAsia="zh-CN"/>
        </w:rPr>
        <w:t>UE</w:t>
      </w:r>
      <w:r>
        <w:rPr>
          <w:rFonts w:ascii="Arial" w:hAnsi="Arial" w:cs="Arial"/>
          <w:b w:val="0"/>
          <w:szCs w:val="20"/>
          <w:lang w:eastAsia="zh-CN"/>
        </w:rPr>
        <w:t xml:space="preserve"> complexity/cost</w:t>
      </w:r>
    </w:p>
    <w:p w:rsidR="00D23B4C" w:rsidRDefault="00D23B4C" w:rsidP="002F41A9">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 xml:space="preserve">One of the objectives defined in the study item is to support ultra-low cost </w:t>
      </w:r>
      <w:r w:rsidR="001141FC">
        <w:rPr>
          <w:rFonts w:ascii="Times New Roman" w:hAnsi="Times New Roman" w:cs="Times New Roman"/>
          <w:sz w:val="20"/>
          <w:lang w:eastAsia="zh-CN"/>
        </w:rPr>
        <w:t>UE</w:t>
      </w:r>
      <w:r>
        <w:rPr>
          <w:rFonts w:ascii="Times New Roman" w:hAnsi="Times New Roman" w:cs="Times New Roman"/>
          <w:sz w:val="20"/>
          <w:lang w:eastAsia="zh-CN"/>
        </w:rPr>
        <w:t xml:space="preserve"> implementations.</w:t>
      </w:r>
    </w:p>
    <w:p w:rsidR="007A17E5" w:rsidRPr="002F41A9" w:rsidRDefault="007A17E5"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Competing technologies for the ultra-low cost segment of the IoT market include Bluetooth Smart, Zigbee, and a variety of technologies designed to operate in s</w:t>
      </w:r>
      <w:r w:rsidR="00415F45">
        <w:rPr>
          <w:rFonts w:ascii="Times New Roman" w:hAnsi="Times New Roman" w:cs="Times New Roman"/>
          <w:sz w:val="20"/>
          <w:lang w:eastAsia="zh-CN"/>
        </w:rPr>
        <w:t>ub-1 GHz license</w:t>
      </w:r>
      <w:r w:rsidRPr="002F41A9">
        <w:rPr>
          <w:rFonts w:ascii="Times New Roman" w:hAnsi="Times New Roman" w:cs="Times New Roman"/>
          <w:sz w:val="20"/>
          <w:lang w:eastAsia="zh-CN"/>
        </w:rPr>
        <w:t>-exempt spe</w:t>
      </w:r>
      <w:r w:rsidR="001D33A5">
        <w:rPr>
          <w:rFonts w:ascii="Times New Roman" w:hAnsi="Times New Roman" w:cs="Times New Roman"/>
          <w:sz w:val="20"/>
          <w:lang w:eastAsia="zh-CN"/>
        </w:rPr>
        <w:t xml:space="preserve">ctrum. These solutions are </w:t>
      </w:r>
      <w:r w:rsidRPr="002F41A9">
        <w:rPr>
          <w:rFonts w:ascii="Times New Roman" w:hAnsi="Times New Roman" w:cs="Times New Roman"/>
          <w:sz w:val="20"/>
          <w:lang w:eastAsia="zh-CN"/>
        </w:rPr>
        <w:t>low</w:t>
      </w:r>
      <w:r w:rsidR="001D33A5">
        <w:rPr>
          <w:rFonts w:ascii="Times New Roman" w:hAnsi="Times New Roman" w:cs="Times New Roman"/>
          <w:sz w:val="20"/>
          <w:lang w:eastAsia="zh-CN"/>
        </w:rPr>
        <w:t xml:space="preserve"> complexity and therefore </w:t>
      </w:r>
      <w:r w:rsidRPr="002F41A9">
        <w:rPr>
          <w:rFonts w:ascii="Times New Roman" w:hAnsi="Times New Roman" w:cs="Times New Roman"/>
          <w:sz w:val="20"/>
          <w:lang w:eastAsia="zh-CN"/>
        </w:rPr>
        <w:t xml:space="preserve">low cost. They are designed to allow </w:t>
      </w:r>
      <w:r w:rsidR="009A2711" w:rsidRPr="002F41A9">
        <w:rPr>
          <w:rFonts w:ascii="Times New Roman" w:hAnsi="Times New Roman" w:cs="Times New Roman"/>
          <w:sz w:val="20"/>
          <w:lang w:eastAsia="zh-CN"/>
        </w:rPr>
        <w:t xml:space="preserve">very </w:t>
      </w:r>
      <w:r w:rsidRPr="002F41A9">
        <w:rPr>
          <w:rFonts w:ascii="Times New Roman" w:hAnsi="Times New Roman" w:cs="Times New Roman"/>
          <w:sz w:val="20"/>
          <w:lang w:eastAsia="zh-CN"/>
        </w:rPr>
        <w:t xml:space="preserve">high levels of integration so that </w:t>
      </w:r>
      <w:r w:rsidR="00743970" w:rsidRPr="002F41A9">
        <w:rPr>
          <w:rFonts w:ascii="Times New Roman" w:hAnsi="Times New Roman" w:cs="Times New Roman"/>
          <w:sz w:val="20"/>
          <w:lang w:eastAsia="zh-CN"/>
        </w:rPr>
        <w:t>t</w:t>
      </w:r>
      <w:r w:rsidRPr="002F41A9">
        <w:rPr>
          <w:rFonts w:ascii="Times New Roman" w:hAnsi="Times New Roman" w:cs="Times New Roman"/>
          <w:sz w:val="20"/>
          <w:lang w:eastAsia="zh-CN"/>
        </w:rPr>
        <w:t xml:space="preserve">he complete solution can be a single integrated circuit for the software, baseband and radio transceiver, with </w:t>
      </w:r>
      <w:r w:rsidR="001125E6">
        <w:rPr>
          <w:rFonts w:ascii="Times New Roman" w:hAnsi="Times New Roman" w:cs="Times New Roman"/>
          <w:sz w:val="20"/>
          <w:lang w:eastAsia="zh-CN"/>
        </w:rPr>
        <w:t>a</w:t>
      </w:r>
      <w:r w:rsidRPr="002F41A9">
        <w:rPr>
          <w:rFonts w:ascii="Times New Roman" w:hAnsi="Times New Roman" w:cs="Times New Roman"/>
          <w:sz w:val="20"/>
          <w:lang w:eastAsia="zh-CN"/>
        </w:rPr>
        <w:t xml:space="preserve"> minimum of external components.</w:t>
      </w:r>
    </w:p>
    <w:p w:rsidR="009A2711" w:rsidRPr="002F41A9" w:rsidRDefault="009A2711"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The NB M2M solution is designed to </w:t>
      </w:r>
      <w:r w:rsidR="00D23B4C">
        <w:rPr>
          <w:rFonts w:ascii="Times New Roman" w:hAnsi="Times New Roman" w:cs="Times New Roman"/>
          <w:sz w:val="20"/>
          <w:lang w:eastAsia="zh-CN"/>
        </w:rPr>
        <w:t xml:space="preserve">achieve </w:t>
      </w:r>
      <w:r w:rsidR="001141FC">
        <w:rPr>
          <w:rFonts w:ascii="Times New Roman" w:hAnsi="Times New Roman" w:cs="Times New Roman"/>
          <w:sz w:val="20"/>
          <w:lang w:eastAsia="zh-CN"/>
        </w:rPr>
        <w:t>UE</w:t>
      </w:r>
      <w:r w:rsidR="00D23B4C">
        <w:rPr>
          <w:rFonts w:ascii="Times New Roman" w:hAnsi="Times New Roman" w:cs="Times New Roman"/>
          <w:sz w:val="20"/>
          <w:lang w:eastAsia="zh-CN"/>
        </w:rPr>
        <w:t xml:space="preserve"> costs approaching those of these competing technologies</w:t>
      </w:r>
      <w:r w:rsidR="00532E01">
        <w:rPr>
          <w:rFonts w:ascii="Times New Roman" w:hAnsi="Times New Roman" w:cs="Times New Roman"/>
          <w:sz w:val="20"/>
          <w:lang w:eastAsia="zh-CN"/>
        </w:rPr>
        <w:t xml:space="preserve"> operating in license-exempt spectrum</w:t>
      </w:r>
      <w:r w:rsidR="00D23B4C">
        <w:rPr>
          <w:rFonts w:ascii="Times New Roman" w:hAnsi="Times New Roman" w:cs="Times New Roman"/>
          <w:sz w:val="20"/>
          <w:lang w:eastAsia="zh-CN"/>
        </w:rPr>
        <w:t xml:space="preserve">. The solution is </w:t>
      </w:r>
      <w:r w:rsidRPr="002F41A9">
        <w:rPr>
          <w:rFonts w:ascii="Times New Roman" w:hAnsi="Times New Roman" w:cs="Times New Roman"/>
          <w:sz w:val="20"/>
          <w:lang w:eastAsia="zh-CN"/>
        </w:rPr>
        <w:t xml:space="preserve">low complexity </w:t>
      </w:r>
      <w:r w:rsidR="00916D25" w:rsidRPr="002F41A9">
        <w:rPr>
          <w:rFonts w:ascii="Times New Roman" w:hAnsi="Times New Roman" w:cs="Times New Roman"/>
          <w:sz w:val="20"/>
          <w:lang w:eastAsia="zh-CN"/>
        </w:rPr>
        <w:t xml:space="preserve">in terms of the choices of physical layer techniques, </w:t>
      </w:r>
      <w:r w:rsidRPr="002F41A9">
        <w:rPr>
          <w:rFonts w:ascii="Times New Roman" w:hAnsi="Times New Roman" w:cs="Times New Roman"/>
          <w:sz w:val="20"/>
          <w:lang w:eastAsia="zh-CN"/>
        </w:rPr>
        <w:t xml:space="preserve">and so </w:t>
      </w:r>
      <w:r w:rsidR="00916D25" w:rsidRPr="002F41A9">
        <w:rPr>
          <w:rFonts w:ascii="Times New Roman" w:hAnsi="Times New Roman" w:cs="Times New Roman"/>
          <w:sz w:val="20"/>
          <w:lang w:eastAsia="zh-CN"/>
        </w:rPr>
        <w:t>is able to</w:t>
      </w:r>
      <w:r w:rsidRPr="002F41A9">
        <w:rPr>
          <w:rFonts w:ascii="Times New Roman" w:hAnsi="Times New Roman" w:cs="Times New Roman"/>
          <w:sz w:val="20"/>
          <w:lang w:eastAsia="zh-CN"/>
        </w:rPr>
        <w:t xml:space="preserve"> support very </w:t>
      </w:r>
      <w:r w:rsidR="00D23B4C">
        <w:rPr>
          <w:rFonts w:ascii="Times New Roman" w:hAnsi="Times New Roman" w:cs="Times New Roman"/>
          <w:sz w:val="20"/>
          <w:lang w:eastAsia="zh-CN"/>
        </w:rPr>
        <w:t xml:space="preserve">high levels of integration. </w:t>
      </w:r>
      <w:r w:rsidRPr="002F41A9">
        <w:rPr>
          <w:rFonts w:ascii="Times New Roman" w:hAnsi="Times New Roman" w:cs="Times New Roman"/>
          <w:sz w:val="20"/>
          <w:lang w:eastAsia="zh-CN"/>
        </w:rPr>
        <w:t xml:space="preserve">It is accepted that there is likely to be a modest cost adder </w:t>
      </w:r>
      <w:r w:rsidR="00B3435C">
        <w:rPr>
          <w:rFonts w:ascii="Times New Roman" w:hAnsi="Times New Roman" w:cs="Times New Roman"/>
          <w:sz w:val="20"/>
          <w:lang w:eastAsia="zh-CN"/>
        </w:rPr>
        <w:t xml:space="preserve">for operating in licensed spectrum </w:t>
      </w:r>
      <w:r w:rsidRPr="002F41A9">
        <w:rPr>
          <w:rFonts w:ascii="Times New Roman" w:hAnsi="Times New Roman" w:cs="Times New Roman"/>
          <w:sz w:val="20"/>
          <w:lang w:eastAsia="zh-CN"/>
        </w:rPr>
        <w:t>due to the more stringent RF regulatory requirements</w:t>
      </w:r>
      <w:r w:rsidR="00B3435C">
        <w:rPr>
          <w:rFonts w:ascii="Times New Roman" w:hAnsi="Times New Roman" w:cs="Times New Roman"/>
          <w:sz w:val="20"/>
          <w:lang w:eastAsia="zh-CN"/>
        </w:rPr>
        <w:t>, but this is associated with substantial benefits in terms of coverage and quality-of-service.</w:t>
      </w:r>
    </w:p>
    <w:p w:rsidR="00743970" w:rsidRPr="002F41A9" w:rsidRDefault="00C46333" w:rsidP="002F41A9">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One example of cost </w:t>
      </w:r>
      <w:r w:rsidR="00743970" w:rsidRPr="002F41A9">
        <w:rPr>
          <w:rFonts w:ascii="Times New Roman" w:hAnsi="Times New Roman" w:cs="Times New Roman"/>
          <w:sz w:val="20"/>
          <w:lang w:eastAsia="zh-CN"/>
        </w:rPr>
        <w:t>reduction support</w:t>
      </w:r>
      <w:r w:rsidR="00EC63BF">
        <w:rPr>
          <w:rFonts w:ascii="Times New Roman" w:hAnsi="Times New Roman" w:cs="Times New Roman"/>
          <w:sz w:val="20"/>
          <w:lang w:eastAsia="zh-CN"/>
        </w:rPr>
        <w:t>ed</w:t>
      </w:r>
      <w:r w:rsidR="00743970" w:rsidRPr="002F41A9">
        <w:rPr>
          <w:rFonts w:ascii="Times New Roman" w:hAnsi="Times New Roman" w:cs="Times New Roman"/>
          <w:sz w:val="20"/>
          <w:lang w:eastAsia="zh-CN"/>
        </w:rPr>
        <w:t xml:space="preserve"> by NB M2M </w:t>
      </w:r>
      <w:r w:rsidR="00EC63BF">
        <w:rPr>
          <w:rFonts w:ascii="Times New Roman" w:hAnsi="Times New Roman" w:cs="Times New Roman"/>
          <w:sz w:val="20"/>
          <w:lang w:eastAsia="zh-CN"/>
        </w:rPr>
        <w:t>relative to legacy GPRS is the opportunity</w:t>
      </w:r>
      <w:r w:rsidR="00743970" w:rsidRPr="002F41A9">
        <w:rPr>
          <w:rFonts w:ascii="Times New Roman" w:hAnsi="Times New Roman" w:cs="Times New Roman"/>
          <w:sz w:val="20"/>
          <w:lang w:eastAsia="zh-CN"/>
        </w:rPr>
        <w:t xml:space="preserve"> to integrate the transmitter power amplifier (PA). T</w:t>
      </w:r>
      <w:r w:rsidR="00EC63BF">
        <w:rPr>
          <w:rFonts w:ascii="Times New Roman" w:hAnsi="Times New Roman" w:cs="Times New Roman"/>
          <w:sz w:val="20"/>
          <w:lang w:eastAsia="zh-CN"/>
        </w:rPr>
        <w:t>his is made possible through the following design choices</w:t>
      </w:r>
      <w:r w:rsidR="00743970" w:rsidRPr="002F41A9">
        <w:rPr>
          <w:rFonts w:ascii="Times New Roman" w:hAnsi="Times New Roman" w:cs="Times New Roman"/>
          <w:sz w:val="20"/>
          <w:lang w:eastAsia="zh-CN"/>
        </w:rPr>
        <w:t>:</w:t>
      </w:r>
    </w:p>
    <w:p w:rsidR="00743970" w:rsidRPr="002F41A9" w:rsidRDefault="00743970" w:rsidP="002F41A9">
      <w:pPr>
        <w:pStyle w:val="ListParagraph"/>
        <w:numPr>
          <w:ilvl w:val="0"/>
          <w:numId w:val="21"/>
        </w:num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The relatively low </w:t>
      </w:r>
      <w:r w:rsidR="001141FC">
        <w:rPr>
          <w:rFonts w:ascii="Times New Roman" w:hAnsi="Times New Roman" w:cs="Times New Roman"/>
          <w:sz w:val="20"/>
          <w:lang w:eastAsia="zh-CN"/>
        </w:rPr>
        <w:t>UE</w:t>
      </w:r>
      <w:r w:rsidRPr="002F41A9">
        <w:rPr>
          <w:rFonts w:ascii="Times New Roman" w:hAnsi="Times New Roman" w:cs="Times New Roman"/>
          <w:sz w:val="20"/>
          <w:lang w:eastAsia="zh-CN"/>
        </w:rPr>
        <w:t xml:space="preserve"> transmit p</w:t>
      </w:r>
      <w:r w:rsidR="00EC63BF">
        <w:rPr>
          <w:rFonts w:ascii="Times New Roman" w:hAnsi="Times New Roman" w:cs="Times New Roman"/>
          <w:sz w:val="20"/>
          <w:lang w:eastAsia="zh-CN"/>
        </w:rPr>
        <w:t>ower of 23 dBm, while still achieving</w:t>
      </w:r>
      <w:r w:rsidRPr="002F41A9">
        <w:rPr>
          <w:rFonts w:ascii="Times New Roman" w:hAnsi="Times New Roman" w:cs="Times New Roman"/>
          <w:sz w:val="20"/>
          <w:lang w:eastAsia="zh-CN"/>
        </w:rPr>
        <w:t xml:space="preserve"> the 20 dB coverage extension target relative to legacy GPRS.</w:t>
      </w:r>
    </w:p>
    <w:p w:rsidR="00C46333" w:rsidRPr="002F41A9" w:rsidRDefault="00743970" w:rsidP="002F41A9">
      <w:pPr>
        <w:pStyle w:val="ListParagraph"/>
        <w:numPr>
          <w:ilvl w:val="0"/>
          <w:numId w:val="21"/>
        </w:num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The support for constant envelope uplink modulation, which allows the PA to be operated in saturation for maximum output power and high efficiency. </w:t>
      </w:r>
    </w:p>
    <w:p w:rsidR="007E5968" w:rsidRPr="002F41A9" w:rsidRDefault="00743970" w:rsidP="002F41A9">
      <w:pPr>
        <w:spacing w:after="180" w:line="240" w:lineRule="auto"/>
        <w:rPr>
          <w:rFonts w:ascii="Times New Roman" w:eastAsia="SimSun" w:hAnsi="Times New Roman" w:cs="Times New Roman"/>
          <w:sz w:val="20"/>
          <w:lang w:eastAsia="zh-CN"/>
        </w:rPr>
      </w:pPr>
      <w:r w:rsidRPr="002F41A9">
        <w:rPr>
          <w:rFonts w:ascii="Times New Roman" w:hAnsi="Times New Roman" w:cs="Times New Roman"/>
          <w:sz w:val="20"/>
          <w:lang w:eastAsia="zh-CN"/>
        </w:rPr>
        <w:t xml:space="preserve">Other </w:t>
      </w:r>
      <w:r w:rsidR="00DA7BD4">
        <w:rPr>
          <w:rFonts w:ascii="Times New Roman" w:hAnsi="Times New Roman" w:cs="Times New Roman"/>
          <w:sz w:val="20"/>
          <w:lang w:eastAsia="zh-CN"/>
        </w:rPr>
        <w:t>complexity reductions</w:t>
      </w:r>
      <w:r w:rsidRPr="002F41A9">
        <w:rPr>
          <w:rFonts w:ascii="Times New Roman" w:hAnsi="Times New Roman" w:cs="Times New Roman"/>
          <w:sz w:val="20"/>
          <w:lang w:eastAsia="zh-CN"/>
        </w:rPr>
        <w:t xml:space="preserve"> are associated with </w:t>
      </w:r>
      <w:r w:rsidR="00DA7BD4">
        <w:rPr>
          <w:rFonts w:ascii="Times New Roman" w:hAnsi="Times New Roman" w:cs="Times New Roman"/>
          <w:sz w:val="20"/>
          <w:lang w:eastAsia="zh-CN"/>
        </w:rPr>
        <w:t>using</w:t>
      </w:r>
      <w:r w:rsidRPr="002F41A9">
        <w:rPr>
          <w:rFonts w:ascii="Times New Roman" w:hAnsi="Times New Roman" w:cs="Times New Roman"/>
          <w:sz w:val="20"/>
          <w:lang w:eastAsia="zh-CN"/>
        </w:rPr>
        <w:t xml:space="preserve"> narrowband modulation methods.</w:t>
      </w:r>
      <w:r w:rsidR="007E5968" w:rsidRPr="002F41A9">
        <w:rPr>
          <w:rFonts w:ascii="Times New Roman" w:eastAsia="SimSun" w:hAnsi="Times New Roman" w:cs="Times New Roman"/>
          <w:sz w:val="20"/>
          <w:lang w:eastAsia="zh-CN"/>
        </w:rPr>
        <w:t xml:space="preserve"> The use of small sub-channel bandwidth allows the use of low sampling rates which are compatible with performing software based digital signal processing us</w:t>
      </w:r>
      <w:r w:rsidR="00EC63BF">
        <w:rPr>
          <w:rFonts w:ascii="Times New Roman" w:eastAsia="SimSun" w:hAnsi="Times New Roman" w:cs="Times New Roman"/>
          <w:sz w:val="20"/>
          <w:lang w:eastAsia="zh-CN"/>
        </w:rPr>
        <w:t xml:space="preserve">ing audio-grade DSP processors. This </w:t>
      </w:r>
      <w:r w:rsidR="0042773F">
        <w:rPr>
          <w:rFonts w:ascii="Times New Roman" w:eastAsia="SimSun" w:hAnsi="Times New Roman" w:cs="Times New Roman"/>
          <w:sz w:val="20"/>
          <w:lang w:eastAsia="zh-CN"/>
        </w:rPr>
        <w:t>avoids the need for channel equalisation (other than single-tap amplitude/phase tracking)</w:t>
      </w:r>
      <w:r w:rsidR="00EC63BF">
        <w:rPr>
          <w:rFonts w:ascii="Times New Roman" w:eastAsia="SimSun" w:hAnsi="Times New Roman" w:cs="Times New Roman"/>
          <w:sz w:val="20"/>
          <w:lang w:eastAsia="zh-CN"/>
        </w:rPr>
        <w:t xml:space="preserve"> </w:t>
      </w:r>
      <w:r w:rsidR="007E5968" w:rsidRPr="002F41A9">
        <w:rPr>
          <w:rFonts w:ascii="Times New Roman" w:eastAsia="SimSun" w:hAnsi="Times New Roman" w:cs="Times New Roman"/>
          <w:sz w:val="20"/>
          <w:lang w:eastAsia="zh-CN"/>
        </w:rPr>
        <w:t>since the s</w:t>
      </w:r>
      <w:r w:rsidR="00EC63BF">
        <w:rPr>
          <w:rFonts w:ascii="Times New Roman" w:eastAsia="SimSun" w:hAnsi="Times New Roman" w:cs="Times New Roman"/>
          <w:sz w:val="20"/>
          <w:lang w:eastAsia="zh-CN"/>
        </w:rPr>
        <w:t xml:space="preserve">ub-channels undergo flat fading, allowing </w:t>
      </w:r>
      <w:r w:rsidR="00E54DBE">
        <w:rPr>
          <w:rFonts w:ascii="Times New Roman" w:eastAsia="SimSun" w:hAnsi="Times New Roman" w:cs="Times New Roman"/>
          <w:sz w:val="20"/>
          <w:lang w:eastAsia="zh-CN"/>
        </w:rPr>
        <w:t>relatively simple</w:t>
      </w:r>
      <w:r w:rsidR="00EC63BF">
        <w:rPr>
          <w:rFonts w:ascii="Times New Roman" w:eastAsia="SimSun" w:hAnsi="Times New Roman" w:cs="Times New Roman"/>
          <w:sz w:val="20"/>
          <w:lang w:eastAsia="zh-CN"/>
        </w:rPr>
        <w:t xml:space="preserve"> channel tracking using pilot symbols</w:t>
      </w:r>
      <w:r w:rsidR="007E5968" w:rsidRPr="002F41A9">
        <w:rPr>
          <w:rFonts w:ascii="Times New Roman" w:eastAsia="SimSun" w:hAnsi="Times New Roman" w:cs="Times New Roman"/>
          <w:sz w:val="20"/>
          <w:lang w:eastAsia="zh-CN"/>
        </w:rPr>
        <w:t>.</w:t>
      </w:r>
      <w:r w:rsidR="00DA7BD4">
        <w:rPr>
          <w:rFonts w:ascii="Times New Roman" w:eastAsia="SimSun" w:hAnsi="Times New Roman" w:cs="Times New Roman"/>
          <w:sz w:val="20"/>
          <w:lang w:eastAsia="zh-CN"/>
        </w:rPr>
        <w:t xml:space="preserve"> </w:t>
      </w:r>
      <w:r w:rsidR="007E5968" w:rsidRPr="002F41A9">
        <w:rPr>
          <w:rFonts w:ascii="Times New Roman" w:eastAsia="SimSun" w:hAnsi="Times New Roman" w:cs="Times New Roman"/>
          <w:sz w:val="20"/>
          <w:lang w:eastAsia="zh-CN"/>
        </w:rPr>
        <w:t xml:space="preserve">The </w:t>
      </w:r>
      <w:r w:rsidR="001141FC">
        <w:rPr>
          <w:rFonts w:ascii="Times New Roman" w:eastAsia="SimSun" w:hAnsi="Times New Roman" w:cs="Times New Roman"/>
          <w:sz w:val="20"/>
          <w:lang w:eastAsia="zh-CN"/>
        </w:rPr>
        <w:t>UE</w:t>
      </w:r>
      <w:r w:rsidR="007E5968" w:rsidRPr="002F41A9">
        <w:rPr>
          <w:rFonts w:ascii="Times New Roman" w:eastAsia="SimSun" w:hAnsi="Times New Roman" w:cs="Times New Roman"/>
          <w:sz w:val="20"/>
          <w:lang w:eastAsia="zh-CN"/>
        </w:rPr>
        <w:t xml:space="preserve"> is only required to operate in half-duplex mode</w:t>
      </w:r>
      <w:r w:rsidR="00801732">
        <w:rPr>
          <w:rFonts w:ascii="Times New Roman" w:eastAsia="SimSun" w:hAnsi="Times New Roman" w:cs="Times New Roman"/>
          <w:sz w:val="20"/>
          <w:lang w:eastAsia="zh-CN"/>
        </w:rPr>
        <w:t xml:space="preserve">, </w:t>
      </w:r>
      <w:r w:rsidR="007E5968" w:rsidRPr="002F41A9">
        <w:rPr>
          <w:rFonts w:ascii="Times New Roman" w:eastAsia="SimSun" w:hAnsi="Times New Roman" w:cs="Times New Roman"/>
          <w:sz w:val="20"/>
          <w:lang w:eastAsia="zh-CN"/>
        </w:rPr>
        <w:t xml:space="preserve">and the </w:t>
      </w:r>
      <w:r w:rsidR="00DA7BD4">
        <w:rPr>
          <w:rFonts w:ascii="Times New Roman" w:eastAsia="SimSun" w:hAnsi="Times New Roman" w:cs="Times New Roman"/>
          <w:sz w:val="20"/>
          <w:lang w:eastAsia="zh-CN"/>
        </w:rPr>
        <w:t xml:space="preserve">MAC layer </w:t>
      </w:r>
      <w:r w:rsidR="007E5968" w:rsidRPr="002F41A9">
        <w:rPr>
          <w:rFonts w:ascii="Times New Roman" w:eastAsia="SimSun" w:hAnsi="Times New Roman" w:cs="Times New Roman"/>
          <w:sz w:val="20"/>
          <w:lang w:eastAsia="zh-CN"/>
        </w:rPr>
        <w:t xml:space="preserve">is designed to avoid  </w:t>
      </w:r>
      <w:r w:rsidR="00DA7BD4">
        <w:rPr>
          <w:rFonts w:ascii="Times New Roman" w:eastAsia="SimSun" w:hAnsi="Times New Roman" w:cs="Times New Roman"/>
          <w:sz w:val="20"/>
          <w:lang w:eastAsia="zh-CN"/>
        </w:rPr>
        <w:t xml:space="preserve">any requirement for </w:t>
      </w:r>
      <w:r w:rsidR="007E5968" w:rsidRPr="002F41A9">
        <w:rPr>
          <w:rFonts w:ascii="Times New Roman" w:eastAsia="SimSun" w:hAnsi="Times New Roman" w:cs="Times New Roman"/>
          <w:sz w:val="20"/>
          <w:lang w:eastAsia="zh-CN"/>
        </w:rPr>
        <w:t>fast turn-around between transmit and receive, or vice-versa, which reduces peak processing load.</w:t>
      </w:r>
      <w:r w:rsidR="001F3499">
        <w:rPr>
          <w:rFonts w:ascii="Times New Roman" w:eastAsia="SimSun" w:hAnsi="Times New Roman" w:cs="Times New Roman"/>
          <w:sz w:val="20"/>
          <w:lang w:eastAsia="zh-CN"/>
        </w:rPr>
        <w:t xml:space="preserve"> </w:t>
      </w:r>
    </w:p>
    <w:p w:rsidR="00140A6B" w:rsidRDefault="00743970"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 xml:space="preserve">Low system bandwidth and </w:t>
      </w:r>
      <w:r w:rsidR="009C0186">
        <w:rPr>
          <w:rFonts w:ascii="Arial" w:hAnsi="Arial" w:cs="Arial"/>
          <w:b w:val="0"/>
          <w:szCs w:val="20"/>
          <w:lang w:eastAsia="zh-CN"/>
        </w:rPr>
        <w:t xml:space="preserve">flexible </w:t>
      </w:r>
      <w:r>
        <w:rPr>
          <w:rFonts w:ascii="Arial" w:hAnsi="Arial" w:cs="Arial"/>
          <w:b w:val="0"/>
          <w:szCs w:val="20"/>
          <w:lang w:eastAsia="zh-CN"/>
        </w:rPr>
        <w:t>deployment</w:t>
      </w:r>
    </w:p>
    <w:p w:rsidR="006C10EF" w:rsidRDefault="00657C72"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One of the</w:t>
      </w:r>
      <w:r w:rsidR="006C10EF">
        <w:rPr>
          <w:rFonts w:ascii="Times New Roman" w:hAnsi="Times New Roman" w:cs="Times New Roman"/>
          <w:sz w:val="20"/>
          <w:lang w:val="en-US"/>
        </w:rPr>
        <w:t xml:space="preserve"> design goal</w:t>
      </w:r>
      <w:r>
        <w:rPr>
          <w:rFonts w:ascii="Times New Roman" w:hAnsi="Times New Roman" w:cs="Times New Roman"/>
          <w:sz w:val="20"/>
          <w:lang w:val="en-US"/>
        </w:rPr>
        <w:t>s</w:t>
      </w:r>
      <w:r w:rsidR="006C10EF">
        <w:rPr>
          <w:rFonts w:ascii="Times New Roman" w:hAnsi="Times New Roman" w:cs="Times New Roman"/>
          <w:sz w:val="20"/>
          <w:lang w:val="en-US"/>
        </w:rPr>
        <w:t xml:space="preserve"> for NB M2M is to </w:t>
      </w:r>
      <w:r w:rsidR="003C793B">
        <w:rPr>
          <w:rFonts w:ascii="Times New Roman" w:hAnsi="Times New Roman" w:cs="Times New Roman"/>
          <w:sz w:val="20"/>
          <w:lang w:val="en-US"/>
        </w:rPr>
        <w:t>provide</w:t>
      </w:r>
      <w:r w:rsidR="006C10EF">
        <w:rPr>
          <w:rFonts w:ascii="Times New Roman" w:hAnsi="Times New Roman" w:cs="Times New Roman"/>
          <w:sz w:val="20"/>
          <w:lang w:val="en-US"/>
        </w:rPr>
        <w:t xml:space="preserve"> a stand-alone IoT communications technology </w:t>
      </w:r>
      <w:r w:rsidR="00022842">
        <w:rPr>
          <w:rFonts w:ascii="Times New Roman" w:hAnsi="Times New Roman" w:cs="Times New Roman"/>
          <w:sz w:val="20"/>
          <w:lang w:val="en-US"/>
        </w:rPr>
        <w:t xml:space="preserve">with a low minimum system bandwidth </w:t>
      </w:r>
      <w:r w:rsidR="003958CA">
        <w:rPr>
          <w:rFonts w:ascii="Times New Roman" w:hAnsi="Times New Roman" w:cs="Times New Roman"/>
          <w:sz w:val="20"/>
          <w:lang w:val="en-US"/>
        </w:rPr>
        <w:t>in order to support</w:t>
      </w:r>
      <w:r w:rsidR="00022842">
        <w:rPr>
          <w:rFonts w:ascii="Times New Roman" w:hAnsi="Times New Roman" w:cs="Times New Roman"/>
          <w:sz w:val="20"/>
          <w:lang w:val="en-US"/>
        </w:rPr>
        <w:t xml:space="preserve"> a variety of deployment options</w:t>
      </w:r>
      <w:r w:rsidR="006C10EF">
        <w:rPr>
          <w:rFonts w:ascii="Times New Roman" w:hAnsi="Times New Roman" w:cs="Times New Roman"/>
          <w:sz w:val="20"/>
          <w:lang w:val="en-US"/>
        </w:rPr>
        <w:t>.</w:t>
      </w:r>
    </w:p>
    <w:p w:rsidR="00743970" w:rsidRDefault="00743970"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For the traffic models defined for Cellular IoT, it is not necessary to have a large system bandwidth to achieve high capacity in terms of number of supported </w:t>
      </w:r>
      <w:r w:rsidR="001141FC">
        <w:rPr>
          <w:rFonts w:ascii="Times New Roman" w:hAnsi="Times New Roman" w:cs="Times New Roman"/>
          <w:sz w:val="20"/>
          <w:lang w:val="en-US"/>
        </w:rPr>
        <w:t>UE</w:t>
      </w:r>
      <w:r w:rsidR="00ED1B41">
        <w:rPr>
          <w:rFonts w:ascii="Times New Roman" w:hAnsi="Times New Roman" w:cs="Times New Roman"/>
          <w:sz w:val="20"/>
          <w:lang w:val="en-US"/>
        </w:rPr>
        <w:t xml:space="preserve">s per cell. In fact, it is </w:t>
      </w:r>
      <w:r>
        <w:rPr>
          <w:rFonts w:ascii="Times New Roman" w:hAnsi="Times New Roman" w:cs="Times New Roman"/>
          <w:sz w:val="20"/>
          <w:lang w:val="en-US"/>
        </w:rPr>
        <w:t xml:space="preserve">beneficial to support a low minimum system bandwidth because this </w:t>
      </w:r>
      <w:r w:rsidR="00672A37">
        <w:rPr>
          <w:rFonts w:ascii="Times New Roman" w:hAnsi="Times New Roman" w:cs="Times New Roman"/>
          <w:sz w:val="20"/>
          <w:lang w:val="en-US"/>
        </w:rPr>
        <w:t>conserve</w:t>
      </w:r>
      <w:r>
        <w:rPr>
          <w:rFonts w:ascii="Times New Roman" w:hAnsi="Times New Roman" w:cs="Times New Roman"/>
          <w:sz w:val="20"/>
          <w:lang w:val="en-US"/>
        </w:rPr>
        <w:t>s</w:t>
      </w:r>
      <w:r w:rsidR="00672A37">
        <w:rPr>
          <w:rFonts w:ascii="Times New Roman" w:hAnsi="Times New Roman" w:cs="Times New Roman"/>
          <w:sz w:val="20"/>
          <w:lang w:val="en-US"/>
        </w:rPr>
        <w:t xml:space="preserve"> spectrum and </w:t>
      </w:r>
      <w:r w:rsidR="00CA023C">
        <w:rPr>
          <w:rFonts w:ascii="Times New Roman" w:hAnsi="Times New Roman" w:cs="Times New Roman"/>
          <w:sz w:val="20"/>
          <w:lang w:val="en-US"/>
        </w:rPr>
        <w:t>provide</w:t>
      </w:r>
      <w:r>
        <w:rPr>
          <w:rFonts w:ascii="Times New Roman" w:hAnsi="Times New Roman" w:cs="Times New Roman"/>
          <w:sz w:val="20"/>
          <w:lang w:val="en-US"/>
        </w:rPr>
        <w:t>s</w:t>
      </w:r>
      <w:r w:rsidR="002B043B">
        <w:rPr>
          <w:rFonts w:ascii="Times New Roman" w:hAnsi="Times New Roman" w:cs="Times New Roman"/>
          <w:sz w:val="20"/>
          <w:lang w:val="en-US"/>
        </w:rPr>
        <w:t xml:space="preserve"> </w:t>
      </w:r>
      <w:r w:rsidR="00672A37">
        <w:rPr>
          <w:rFonts w:ascii="Times New Roman" w:hAnsi="Times New Roman" w:cs="Times New Roman"/>
          <w:sz w:val="20"/>
          <w:lang w:val="en-US"/>
        </w:rPr>
        <w:t xml:space="preserve">flexibility to </w:t>
      </w:r>
      <w:r>
        <w:rPr>
          <w:rFonts w:ascii="Times New Roman" w:hAnsi="Times New Roman" w:cs="Times New Roman"/>
          <w:sz w:val="20"/>
          <w:lang w:val="en-US"/>
        </w:rPr>
        <w:t>deploy in</w:t>
      </w:r>
      <w:r w:rsidR="00672A37">
        <w:rPr>
          <w:rFonts w:ascii="Times New Roman" w:hAnsi="Times New Roman" w:cs="Times New Roman"/>
          <w:sz w:val="20"/>
          <w:lang w:val="en-US"/>
        </w:rPr>
        <w:t xml:space="preserve"> different types of available spectrum. </w:t>
      </w:r>
    </w:p>
    <w:p w:rsidR="00ED1B41" w:rsidRDefault="002B043B"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Therefore, t</w:t>
      </w:r>
      <w:r w:rsidR="00672A37">
        <w:rPr>
          <w:rFonts w:ascii="Times New Roman" w:hAnsi="Times New Roman" w:cs="Times New Roman"/>
          <w:sz w:val="20"/>
          <w:lang w:val="en-US"/>
        </w:rPr>
        <w:t xml:space="preserve">he </w:t>
      </w:r>
      <w:r w:rsidR="00743970">
        <w:rPr>
          <w:rFonts w:ascii="Times New Roman" w:hAnsi="Times New Roman" w:cs="Times New Roman"/>
          <w:sz w:val="20"/>
          <w:lang w:val="en-US"/>
        </w:rPr>
        <w:t>NB M2M solution i</w:t>
      </w:r>
      <w:r w:rsidR="00672A37">
        <w:rPr>
          <w:rFonts w:ascii="Times New Roman" w:hAnsi="Times New Roman" w:cs="Times New Roman"/>
          <w:sz w:val="20"/>
          <w:lang w:val="en-US"/>
        </w:rPr>
        <w:t xml:space="preserve">s designed </w:t>
      </w:r>
      <w:r w:rsidR="00743970">
        <w:rPr>
          <w:rFonts w:ascii="Times New Roman" w:hAnsi="Times New Roman" w:cs="Times New Roman"/>
          <w:sz w:val="20"/>
          <w:lang w:val="en-US"/>
        </w:rPr>
        <w:t xml:space="preserve">to be deployed in a </w:t>
      </w:r>
      <w:r w:rsidR="00672A37">
        <w:rPr>
          <w:rFonts w:ascii="Times New Roman" w:hAnsi="Times New Roman" w:cs="Times New Roman"/>
          <w:sz w:val="20"/>
          <w:lang w:val="en-US"/>
        </w:rPr>
        <w:t xml:space="preserve">minimum system </w:t>
      </w:r>
      <w:r w:rsidR="0036536F" w:rsidRPr="0036536F">
        <w:rPr>
          <w:rFonts w:ascii="Times New Roman" w:hAnsi="Times New Roman" w:cs="Times New Roman"/>
          <w:sz w:val="20"/>
          <w:lang w:val="en-US"/>
        </w:rPr>
        <w:t xml:space="preserve">bandwidth </w:t>
      </w:r>
      <w:r w:rsidR="00672A37">
        <w:rPr>
          <w:rFonts w:ascii="Times New Roman" w:hAnsi="Times New Roman" w:cs="Times New Roman"/>
          <w:sz w:val="20"/>
          <w:lang w:val="en-US"/>
        </w:rPr>
        <w:t xml:space="preserve">of </w:t>
      </w:r>
      <w:r w:rsidR="0036536F" w:rsidRPr="0036536F">
        <w:rPr>
          <w:rFonts w:ascii="Times New Roman" w:hAnsi="Times New Roman" w:cs="Times New Roman"/>
          <w:sz w:val="20"/>
          <w:lang w:val="en-US"/>
        </w:rPr>
        <w:t xml:space="preserve">200 kHz </w:t>
      </w:r>
      <w:r w:rsidR="00743970">
        <w:rPr>
          <w:rFonts w:ascii="Times New Roman" w:hAnsi="Times New Roman" w:cs="Times New Roman"/>
          <w:sz w:val="20"/>
          <w:lang w:val="en-US"/>
        </w:rPr>
        <w:t xml:space="preserve">(FDD) </w:t>
      </w:r>
      <w:r w:rsidR="00D16397">
        <w:rPr>
          <w:rFonts w:ascii="Times New Roman" w:hAnsi="Times New Roman" w:cs="Times New Roman"/>
          <w:sz w:val="20"/>
          <w:lang w:val="en-US"/>
        </w:rPr>
        <w:t xml:space="preserve">for the entire IoT network </w:t>
      </w:r>
      <w:r w:rsidR="00672A37">
        <w:rPr>
          <w:rFonts w:ascii="Times New Roman" w:hAnsi="Times New Roman" w:cs="Times New Roman"/>
          <w:sz w:val="20"/>
          <w:lang w:val="en-US"/>
        </w:rPr>
        <w:t>(</w:t>
      </w:r>
      <w:r w:rsidR="0036536F" w:rsidRPr="0036536F">
        <w:rPr>
          <w:rFonts w:ascii="Times New Roman" w:hAnsi="Times New Roman" w:cs="Times New Roman"/>
          <w:sz w:val="20"/>
          <w:lang w:val="en-US"/>
        </w:rPr>
        <w:t>potentially with some additional guard bands depending on the nature of other systems occupying the adjacent spectrum</w:t>
      </w:r>
      <w:r w:rsidR="00672A37">
        <w:rPr>
          <w:rFonts w:ascii="Times New Roman" w:hAnsi="Times New Roman" w:cs="Times New Roman"/>
          <w:sz w:val="20"/>
          <w:lang w:val="en-US"/>
        </w:rPr>
        <w:t>)</w:t>
      </w:r>
      <w:r w:rsidR="00ED1B41">
        <w:rPr>
          <w:rFonts w:ascii="Times New Roman" w:hAnsi="Times New Roman" w:cs="Times New Roman"/>
          <w:sz w:val="20"/>
          <w:lang w:val="en-US"/>
        </w:rPr>
        <w:t xml:space="preserve">. This offers a </w:t>
      </w:r>
      <w:r w:rsidR="0036536F" w:rsidRPr="0036536F">
        <w:rPr>
          <w:rFonts w:ascii="Times New Roman" w:hAnsi="Times New Roman" w:cs="Times New Roman"/>
          <w:sz w:val="20"/>
          <w:lang w:val="en-US"/>
        </w:rPr>
        <w:t xml:space="preserve">range of </w:t>
      </w:r>
      <w:r w:rsidR="00741E99">
        <w:rPr>
          <w:rFonts w:ascii="Times New Roman" w:hAnsi="Times New Roman" w:cs="Times New Roman"/>
          <w:sz w:val="20"/>
          <w:lang w:val="en-US"/>
        </w:rPr>
        <w:t xml:space="preserve">potential </w:t>
      </w:r>
      <w:r w:rsidR="0036536F" w:rsidRPr="0036536F">
        <w:rPr>
          <w:rFonts w:ascii="Times New Roman" w:hAnsi="Times New Roman" w:cs="Times New Roman"/>
          <w:sz w:val="20"/>
          <w:lang w:val="en-US"/>
        </w:rPr>
        <w:t>deployment opt</w:t>
      </w:r>
      <w:r w:rsidR="00ED1B41">
        <w:rPr>
          <w:rFonts w:ascii="Times New Roman" w:hAnsi="Times New Roman" w:cs="Times New Roman"/>
          <w:sz w:val="20"/>
          <w:lang w:val="en-US"/>
        </w:rPr>
        <w:t xml:space="preserve">ions, including re-farming of </w:t>
      </w:r>
      <w:r w:rsidR="0036536F" w:rsidRPr="0036536F">
        <w:rPr>
          <w:rFonts w:ascii="Times New Roman" w:hAnsi="Times New Roman" w:cs="Times New Roman"/>
          <w:sz w:val="20"/>
          <w:lang w:val="en-US"/>
        </w:rPr>
        <w:t>GSM carrier</w:t>
      </w:r>
      <w:r w:rsidR="00ED1B41">
        <w:rPr>
          <w:rFonts w:ascii="Times New Roman" w:hAnsi="Times New Roman" w:cs="Times New Roman"/>
          <w:sz w:val="20"/>
          <w:lang w:val="en-US"/>
        </w:rPr>
        <w:t>s</w:t>
      </w:r>
      <w:r w:rsidR="00D16397">
        <w:rPr>
          <w:rFonts w:ascii="Times New Roman" w:hAnsi="Times New Roman" w:cs="Times New Roman"/>
          <w:sz w:val="20"/>
          <w:lang w:val="en-US"/>
        </w:rPr>
        <w:t>,</w:t>
      </w:r>
      <w:r w:rsidR="00A067F1">
        <w:rPr>
          <w:rFonts w:ascii="Times New Roman" w:hAnsi="Times New Roman" w:cs="Times New Roman"/>
          <w:sz w:val="20"/>
          <w:lang w:val="en-US"/>
        </w:rPr>
        <w:t xml:space="preserve"> deployment in fragments of licensed spectrum</w:t>
      </w:r>
      <w:r w:rsidR="00ED1B41">
        <w:rPr>
          <w:rFonts w:ascii="Times New Roman" w:hAnsi="Times New Roman" w:cs="Times New Roman"/>
          <w:sz w:val="20"/>
          <w:lang w:val="en-US"/>
        </w:rPr>
        <w:t xml:space="preserve">, </w:t>
      </w:r>
      <w:r w:rsidR="00541378">
        <w:rPr>
          <w:rFonts w:ascii="Times New Roman" w:hAnsi="Times New Roman" w:cs="Times New Roman"/>
          <w:sz w:val="20"/>
          <w:lang w:val="en-US"/>
        </w:rPr>
        <w:t>deployment</w:t>
      </w:r>
      <w:r w:rsidR="00D40C3A">
        <w:rPr>
          <w:rFonts w:ascii="Times New Roman" w:hAnsi="Times New Roman" w:cs="Times New Roman"/>
          <w:sz w:val="20"/>
          <w:lang w:val="en-US"/>
        </w:rPr>
        <w:t xml:space="preserve"> in the guard bands of another system</w:t>
      </w:r>
      <w:r w:rsidR="00541378">
        <w:rPr>
          <w:rFonts w:ascii="Times New Roman" w:hAnsi="Times New Roman" w:cs="Times New Roman"/>
          <w:sz w:val="20"/>
          <w:lang w:val="en-US"/>
        </w:rPr>
        <w:t xml:space="preserve"> (subject to satisfactory coexistence)</w:t>
      </w:r>
      <w:r w:rsidR="00D40C3A">
        <w:rPr>
          <w:rFonts w:ascii="Times New Roman" w:hAnsi="Times New Roman" w:cs="Times New Roman"/>
          <w:sz w:val="20"/>
          <w:lang w:val="en-US"/>
        </w:rPr>
        <w:t xml:space="preserve">, </w:t>
      </w:r>
      <w:r w:rsidR="00D52B1B">
        <w:rPr>
          <w:rFonts w:ascii="Times New Roman" w:hAnsi="Times New Roman" w:cs="Times New Roman"/>
          <w:sz w:val="20"/>
          <w:lang w:val="en-US"/>
        </w:rPr>
        <w:t>or</w:t>
      </w:r>
      <w:r w:rsidR="00ED1B41">
        <w:rPr>
          <w:rFonts w:ascii="Times New Roman" w:hAnsi="Times New Roman" w:cs="Times New Roman"/>
          <w:sz w:val="20"/>
          <w:lang w:val="en-US"/>
        </w:rPr>
        <w:t xml:space="preserve"> deployment </w:t>
      </w:r>
      <w:r w:rsidR="00D16397">
        <w:rPr>
          <w:rFonts w:ascii="Times New Roman" w:hAnsi="Times New Roman" w:cs="Times New Roman"/>
          <w:sz w:val="20"/>
          <w:lang w:val="en-US"/>
        </w:rPr>
        <w:t xml:space="preserve">in </w:t>
      </w:r>
      <w:r w:rsidR="00ED1B41">
        <w:rPr>
          <w:rFonts w:ascii="Times New Roman" w:hAnsi="Times New Roman" w:cs="Times New Roman"/>
          <w:sz w:val="20"/>
          <w:lang w:val="en-US"/>
        </w:rPr>
        <w:t xml:space="preserve">new </w:t>
      </w:r>
      <w:r w:rsidR="00D52B1B">
        <w:rPr>
          <w:rFonts w:ascii="Times New Roman" w:hAnsi="Times New Roman" w:cs="Times New Roman"/>
          <w:sz w:val="20"/>
          <w:lang w:val="en-US"/>
        </w:rPr>
        <w:t>spectrum that is made available</w:t>
      </w:r>
      <w:r w:rsidR="00480461">
        <w:rPr>
          <w:rFonts w:ascii="Times New Roman" w:hAnsi="Times New Roman" w:cs="Times New Roman"/>
          <w:sz w:val="20"/>
          <w:lang w:val="en-US"/>
        </w:rPr>
        <w:t xml:space="preserve"> for IoT systems by regulators. </w:t>
      </w:r>
    </w:p>
    <w:p w:rsidR="00480461" w:rsidRDefault="002503AC"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The </w:t>
      </w:r>
      <w:r w:rsidR="00D52B1B">
        <w:rPr>
          <w:rFonts w:ascii="Times New Roman" w:hAnsi="Times New Roman" w:cs="Times New Roman"/>
          <w:sz w:val="20"/>
          <w:lang w:val="en-US"/>
        </w:rPr>
        <w:t xml:space="preserve">NB M2M </w:t>
      </w:r>
      <w:r w:rsidR="00D16397">
        <w:rPr>
          <w:rFonts w:ascii="Times New Roman" w:hAnsi="Times New Roman" w:cs="Times New Roman"/>
          <w:sz w:val="20"/>
          <w:lang w:val="en-US"/>
        </w:rPr>
        <w:t xml:space="preserve">system can </w:t>
      </w:r>
      <w:r w:rsidR="00F058FB">
        <w:rPr>
          <w:rFonts w:ascii="Times New Roman" w:hAnsi="Times New Roman" w:cs="Times New Roman"/>
          <w:sz w:val="20"/>
          <w:lang w:val="en-US"/>
        </w:rPr>
        <w:t xml:space="preserve">also </w:t>
      </w:r>
      <w:r>
        <w:rPr>
          <w:rFonts w:ascii="Times New Roman" w:hAnsi="Times New Roman" w:cs="Times New Roman"/>
          <w:sz w:val="20"/>
          <w:lang w:val="en-US"/>
        </w:rPr>
        <w:t xml:space="preserve">be deployed in a system bandwidth that is a multiple of 200 kHz, </w:t>
      </w:r>
      <w:r w:rsidR="00D52B1B">
        <w:rPr>
          <w:rFonts w:ascii="Times New Roman" w:hAnsi="Times New Roman" w:cs="Times New Roman"/>
          <w:sz w:val="20"/>
          <w:lang w:val="en-US"/>
        </w:rPr>
        <w:t>to provid</w:t>
      </w:r>
      <w:r w:rsidR="00F058FB">
        <w:rPr>
          <w:rFonts w:ascii="Times New Roman" w:hAnsi="Times New Roman" w:cs="Times New Roman"/>
          <w:sz w:val="20"/>
          <w:lang w:val="en-US"/>
        </w:rPr>
        <w:t xml:space="preserve">e scalable capacity. Alternatively, </w:t>
      </w:r>
      <w:r w:rsidR="00D40C3A">
        <w:rPr>
          <w:rFonts w:ascii="Times New Roman" w:hAnsi="Times New Roman" w:cs="Times New Roman"/>
          <w:sz w:val="20"/>
          <w:lang w:val="en-US"/>
        </w:rPr>
        <w:t xml:space="preserve">the 200 kHz system </w:t>
      </w:r>
      <w:r w:rsidR="00BE5231">
        <w:rPr>
          <w:rFonts w:ascii="Times New Roman" w:hAnsi="Times New Roman" w:cs="Times New Roman"/>
          <w:sz w:val="20"/>
          <w:lang w:val="en-US"/>
        </w:rPr>
        <w:t>bandwidth can</w:t>
      </w:r>
      <w:r w:rsidR="00D40C3A">
        <w:rPr>
          <w:rFonts w:ascii="Times New Roman" w:hAnsi="Times New Roman" w:cs="Times New Roman"/>
          <w:sz w:val="20"/>
          <w:lang w:val="en-US"/>
        </w:rPr>
        <w:t xml:space="preserve"> be partitioned into two </w:t>
      </w:r>
      <w:r w:rsidR="00F058FB">
        <w:rPr>
          <w:rFonts w:ascii="Times New Roman" w:hAnsi="Times New Roman" w:cs="Times New Roman"/>
          <w:sz w:val="20"/>
          <w:lang w:val="en-US"/>
        </w:rPr>
        <w:t xml:space="preserve">non-contiguous </w:t>
      </w:r>
      <w:r w:rsidR="00D40C3A">
        <w:rPr>
          <w:rFonts w:ascii="Times New Roman" w:hAnsi="Times New Roman" w:cs="Times New Roman"/>
          <w:sz w:val="20"/>
          <w:lang w:val="en-US"/>
        </w:rPr>
        <w:t xml:space="preserve">100 kHz </w:t>
      </w:r>
      <w:r w:rsidR="002C5F71">
        <w:rPr>
          <w:rFonts w:ascii="Times New Roman" w:hAnsi="Times New Roman" w:cs="Times New Roman"/>
          <w:sz w:val="20"/>
          <w:lang w:val="en-US"/>
        </w:rPr>
        <w:t>channels</w:t>
      </w:r>
      <w:r w:rsidR="00D40C3A">
        <w:rPr>
          <w:rFonts w:ascii="Times New Roman" w:hAnsi="Times New Roman" w:cs="Times New Roman"/>
          <w:sz w:val="20"/>
          <w:lang w:val="en-US"/>
        </w:rPr>
        <w:t xml:space="preserve">, which may be desirable for deployments </w:t>
      </w:r>
      <w:r w:rsidR="00F058FB">
        <w:rPr>
          <w:rFonts w:ascii="Times New Roman" w:hAnsi="Times New Roman" w:cs="Times New Roman"/>
          <w:sz w:val="20"/>
          <w:lang w:val="en-US"/>
        </w:rPr>
        <w:t>within</w:t>
      </w:r>
      <w:r w:rsidR="00D40C3A">
        <w:rPr>
          <w:rFonts w:ascii="Times New Roman" w:hAnsi="Times New Roman" w:cs="Times New Roman"/>
          <w:sz w:val="20"/>
          <w:lang w:val="en-US"/>
        </w:rPr>
        <w:t xml:space="preserve"> the guard bands of another system</w:t>
      </w:r>
      <w:r w:rsidR="00552D27">
        <w:rPr>
          <w:rFonts w:ascii="Times New Roman" w:hAnsi="Times New Roman" w:cs="Times New Roman"/>
          <w:sz w:val="20"/>
          <w:lang w:val="en-US"/>
        </w:rPr>
        <w:t>, though this is not evaluated in this study</w:t>
      </w:r>
      <w:r w:rsidR="00D40C3A">
        <w:rPr>
          <w:rFonts w:ascii="Times New Roman" w:hAnsi="Times New Roman" w:cs="Times New Roman"/>
          <w:sz w:val="20"/>
          <w:lang w:val="en-US"/>
        </w:rPr>
        <w:t>.</w:t>
      </w:r>
    </w:p>
    <w:p w:rsidR="002B043B" w:rsidRDefault="00835198" w:rsidP="0036536F">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A frequency re-use of 1/3 within the 200 kHz allocation is envisaged </w:t>
      </w:r>
      <w:r w:rsidR="00F848C8">
        <w:rPr>
          <w:rFonts w:ascii="Times New Roman" w:hAnsi="Times New Roman" w:cs="Times New Roman"/>
          <w:sz w:val="20"/>
          <w:lang w:val="en-US"/>
        </w:rPr>
        <w:t xml:space="preserve">for initial deployments </w:t>
      </w:r>
      <w:r>
        <w:rPr>
          <w:rFonts w:ascii="Times New Roman" w:hAnsi="Times New Roman" w:cs="Times New Roman"/>
          <w:sz w:val="20"/>
          <w:lang w:val="en-US"/>
        </w:rPr>
        <w:t>to ensure robust network operation with respect to inter-cell interference</w:t>
      </w:r>
      <w:r w:rsidR="001125E6">
        <w:rPr>
          <w:rFonts w:ascii="Times New Roman" w:hAnsi="Times New Roman" w:cs="Times New Roman"/>
          <w:sz w:val="20"/>
          <w:lang w:val="en-US"/>
        </w:rPr>
        <w:t>. T</w:t>
      </w:r>
      <w:r>
        <w:rPr>
          <w:rFonts w:ascii="Times New Roman" w:hAnsi="Times New Roman" w:cs="Times New Roman"/>
          <w:sz w:val="20"/>
          <w:lang w:val="en-US"/>
        </w:rPr>
        <w:t xml:space="preserve">he </w:t>
      </w:r>
      <w:r w:rsidR="001125E6">
        <w:rPr>
          <w:rFonts w:ascii="Times New Roman" w:hAnsi="Times New Roman" w:cs="Times New Roman"/>
          <w:sz w:val="20"/>
          <w:lang w:val="en-US"/>
        </w:rPr>
        <w:t xml:space="preserve">use of FDMA on both </w:t>
      </w:r>
      <w:r w:rsidR="002C5F71">
        <w:rPr>
          <w:rFonts w:ascii="Times New Roman" w:hAnsi="Times New Roman" w:cs="Times New Roman"/>
          <w:sz w:val="20"/>
          <w:lang w:val="en-US"/>
        </w:rPr>
        <w:t xml:space="preserve">the </w:t>
      </w:r>
      <w:r w:rsidR="001125E6">
        <w:rPr>
          <w:rFonts w:ascii="Times New Roman" w:hAnsi="Times New Roman" w:cs="Times New Roman"/>
          <w:sz w:val="20"/>
          <w:lang w:val="en-US"/>
        </w:rPr>
        <w:t xml:space="preserve">uplink and downlink, coupled with the selected </w:t>
      </w:r>
      <w:r>
        <w:rPr>
          <w:rFonts w:ascii="Times New Roman" w:hAnsi="Times New Roman" w:cs="Times New Roman"/>
          <w:sz w:val="20"/>
          <w:lang w:val="en-US"/>
        </w:rPr>
        <w:t xml:space="preserve">modulation </w:t>
      </w:r>
      <w:r w:rsidR="001125E6">
        <w:rPr>
          <w:rFonts w:ascii="Times New Roman" w:hAnsi="Times New Roman" w:cs="Times New Roman"/>
          <w:sz w:val="20"/>
          <w:lang w:val="en-US"/>
        </w:rPr>
        <w:t>and pulse shaping methods, provide</w:t>
      </w:r>
      <w:r w:rsidR="002C5F71">
        <w:rPr>
          <w:rFonts w:ascii="Times New Roman" w:hAnsi="Times New Roman" w:cs="Times New Roman"/>
          <w:sz w:val="20"/>
          <w:lang w:val="en-US"/>
        </w:rPr>
        <w:t>s</w:t>
      </w:r>
      <w:r w:rsidR="001125E6">
        <w:rPr>
          <w:rFonts w:ascii="Times New Roman" w:hAnsi="Times New Roman" w:cs="Times New Roman"/>
          <w:sz w:val="20"/>
          <w:lang w:val="en-US"/>
        </w:rPr>
        <w:t xml:space="preserve"> excellent spectral properties which is </w:t>
      </w:r>
      <w:r w:rsidR="00F848C8">
        <w:rPr>
          <w:rFonts w:ascii="Times New Roman" w:hAnsi="Times New Roman" w:cs="Times New Roman"/>
          <w:sz w:val="20"/>
          <w:lang w:val="en-US"/>
        </w:rPr>
        <w:t>beneficial</w:t>
      </w:r>
      <w:r w:rsidR="001125E6">
        <w:rPr>
          <w:rFonts w:ascii="Times New Roman" w:hAnsi="Times New Roman" w:cs="Times New Roman"/>
          <w:sz w:val="20"/>
          <w:lang w:val="en-US"/>
        </w:rPr>
        <w:t xml:space="preserve"> for</w:t>
      </w:r>
      <w:r>
        <w:rPr>
          <w:rFonts w:ascii="Times New Roman" w:hAnsi="Times New Roman" w:cs="Times New Roman"/>
          <w:sz w:val="20"/>
          <w:lang w:val="en-US"/>
        </w:rPr>
        <w:t xml:space="preserve"> </w:t>
      </w:r>
      <w:r w:rsidR="001125E6">
        <w:rPr>
          <w:rFonts w:ascii="Times New Roman" w:hAnsi="Times New Roman" w:cs="Times New Roman"/>
          <w:sz w:val="20"/>
          <w:lang w:val="en-US"/>
        </w:rPr>
        <w:t>minimizing</w:t>
      </w:r>
      <w:r>
        <w:rPr>
          <w:rFonts w:ascii="Times New Roman" w:hAnsi="Times New Roman" w:cs="Times New Roman"/>
          <w:sz w:val="20"/>
          <w:lang w:val="en-US"/>
        </w:rPr>
        <w:t xml:space="preserve"> </w:t>
      </w:r>
      <w:r w:rsidR="002C5F71">
        <w:rPr>
          <w:rFonts w:ascii="Times New Roman" w:hAnsi="Times New Roman" w:cs="Times New Roman"/>
          <w:sz w:val="20"/>
          <w:lang w:val="en-US"/>
        </w:rPr>
        <w:t>intra</w:t>
      </w:r>
      <w:r w:rsidR="001125E6">
        <w:rPr>
          <w:rFonts w:ascii="Times New Roman" w:hAnsi="Times New Roman" w:cs="Times New Roman"/>
          <w:sz w:val="20"/>
          <w:lang w:val="en-US"/>
        </w:rPr>
        <w:t>-</w:t>
      </w:r>
      <w:r w:rsidR="002C5F71">
        <w:rPr>
          <w:rFonts w:ascii="Times New Roman" w:hAnsi="Times New Roman" w:cs="Times New Roman"/>
          <w:sz w:val="20"/>
          <w:lang w:val="en-US"/>
        </w:rPr>
        <w:t>cell</w:t>
      </w:r>
      <w:r w:rsidR="001125E6">
        <w:rPr>
          <w:rFonts w:ascii="Times New Roman" w:hAnsi="Times New Roman" w:cs="Times New Roman"/>
          <w:sz w:val="20"/>
          <w:lang w:val="en-US"/>
        </w:rPr>
        <w:t xml:space="preserve"> and</w:t>
      </w:r>
      <w:r w:rsidR="008E0D2B">
        <w:rPr>
          <w:rFonts w:ascii="Times New Roman" w:hAnsi="Times New Roman" w:cs="Times New Roman"/>
          <w:sz w:val="20"/>
          <w:lang w:val="en-US"/>
        </w:rPr>
        <w:t xml:space="preserve"> inter-cell interference</w:t>
      </w:r>
      <w:r w:rsidR="001125E6">
        <w:rPr>
          <w:rFonts w:ascii="Times New Roman" w:hAnsi="Times New Roman" w:cs="Times New Roman"/>
          <w:sz w:val="20"/>
          <w:lang w:val="en-US"/>
        </w:rPr>
        <w:t>. No</w:t>
      </w:r>
      <w:r w:rsidR="008E0D2B">
        <w:rPr>
          <w:rFonts w:ascii="Times New Roman" w:hAnsi="Times New Roman" w:cs="Times New Roman"/>
          <w:sz w:val="20"/>
          <w:lang w:val="en-US"/>
        </w:rPr>
        <w:t xml:space="preserve"> timing synchronization </w:t>
      </w:r>
      <w:r w:rsidR="00F848C8">
        <w:rPr>
          <w:rFonts w:ascii="Times New Roman" w:hAnsi="Times New Roman" w:cs="Times New Roman"/>
          <w:sz w:val="20"/>
          <w:lang w:val="en-US"/>
        </w:rPr>
        <w:t>between</w:t>
      </w:r>
      <w:r w:rsidR="008E0D2B">
        <w:rPr>
          <w:rFonts w:ascii="Times New Roman" w:hAnsi="Times New Roman" w:cs="Times New Roman"/>
          <w:sz w:val="20"/>
          <w:lang w:val="en-US"/>
        </w:rPr>
        <w:t xml:space="preserve"> base stations or any form of coordinated scheduling between cells</w:t>
      </w:r>
      <w:r w:rsidR="001125E6">
        <w:rPr>
          <w:rFonts w:ascii="Times New Roman" w:hAnsi="Times New Roman" w:cs="Times New Roman"/>
          <w:sz w:val="20"/>
          <w:lang w:val="en-US"/>
        </w:rPr>
        <w:t xml:space="preserve"> is required</w:t>
      </w:r>
      <w:r w:rsidR="008E0D2B">
        <w:rPr>
          <w:rFonts w:ascii="Times New Roman" w:hAnsi="Times New Roman" w:cs="Times New Roman"/>
          <w:sz w:val="20"/>
          <w:lang w:val="en-US"/>
        </w:rPr>
        <w:t xml:space="preserve">. </w:t>
      </w:r>
      <w:r>
        <w:rPr>
          <w:rFonts w:ascii="Times New Roman" w:hAnsi="Times New Roman" w:cs="Times New Roman"/>
          <w:sz w:val="20"/>
          <w:lang w:val="en-US"/>
        </w:rPr>
        <w:t xml:space="preserve"> </w:t>
      </w:r>
      <w:r w:rsidR="00231D43">
        <w:rPr>
          <w:rFonts w:ascii="Times New Roman" w:hAnsi="Times New Roman" w:cs="Times New Roman"/>
          <w:sz w:val="20"/>
          <w:lang w:val="en-US"/>
        </w:rPr>
        <w:t>Higher f</w:t>
      </w:r>
      <w:r w:rsidR="00480461">
        <w:rPr>
          <w:rFonts w:ascii="Times New Roman" w:hAnsi="Times New Roman" w:cs="Times New Roman"/>
          <w:sz w:val="20"/>
          <w:lang w:val="en-US"/>
        </w:rPr>
        <w:t xml:space="preserve">requency re-use factors </w:t>
      </w:r>
      <w:r w:rsidR="00231D43">
        <w:rPr>
          <w:rFonts w:ascii="Times New Roman" w:hAnsi="Times New Roman" w:cs="Times New Roman"/>
          <w:sz w:val="20"/>
          <w:lang w:val="en-US"/>
        </w:rPr>
        <w:t xml:space="preserve">are </w:t>
      </w:r>
      <w:r w:rsidR="001D33A5">
        <w:rPr>
          <w:rFonts w:ascii="Times New Roman" w:hAnsi="Times New Roman" w:cs="Times New Roman"/>
          <w:sz w:val="20"/>
          <w:lang w:val="en-US"/>
        </w:rPr>
        <w:t>allowed</w:t>
      </w:r>
      <w:r w:rsidR="002C5F71">
        <w:rPr>
          <w:rFonts w:ascii="Times New Roman" w:hAnsi="Times New Roman" w:cs="Times New Roman"/>
          <w:sz w:val="20"/>
          <w:lang w:val="en-US"/>
        </w:rPr>
        <w:t xml:space="preserve"> by the protocol design, but are</w:t>
      </w:r>
      <w:r w:rsidR="00231D43">
        <w:rPr>
          <w:rFonts w:ascii="Times New Roman" w:hAnsi="Times New Roman" w:cs="Times New Roman"/>
          <w:sz w:val="20"/>
          <w:lang w:val="en-US"/>
        </w:rPr>
        <w:t xml:space="preserve"> not evaluated in this study.</w:t>
      </w:r>
      <w:r>
        <w:rPr>
          <w:rFonts w:ascii="Times New Roman" w:hAnsi="Times New Roman" w:cs="Times New Roman"/>
          <w:sz w:val="20"/>
          <w:lang w:val="en-US"/>
        </w:rPr>
        <w:t xml:space="preserve"> </w:t>
      </w:r>
    </w:p>
    <w:p w:rsidR="00D52B1B" w:rsidRDefault="00D52B1B"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lastRenderedPageBreak/>
        <w:t xml:space="preserve">High </w:t>
      </w:r>
      <w:r w:rsidR="000C7229">
        <w:rPr>
          <w:rFonts w:ascii="Arial" w:hAnsi="Arial" w:cs="Arial"/>
          <w:b w:val="0"/>
          <w:szCs w:val="20"/>
          <w:lang w:eastAsia="zh-CN"/>
        </w:rPr>
        <w:t xml:space="preserve">system </w:t>
      </w:r>
      <w:r>
        <w:rPr>
          <w:rFonts w:ascii="Arial" w:hAnsi="Arial" w:cs="Arial"/>
          <w:b w:val="0"/>
          <w:szCs w:val="20"/>
          <w:lang w:eastAsia="zh-CN"/>
        </w:rPr>
        <w:t>capacity</w:t>
      </w:r>
    </w:p>
    <w:p w:rsidR="00D52B1B" w:rsidRPr="002F41A9" w:rsidRDefault="00C95B7B" w:rsidP="008C1768">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 xml:space="preserve">The study item description requires tens of thousands of </w:t>
      </w:r>
      <w:r w:rsidR="001141FC">
        <w:rPr>
          <w:rFonts w:ascii="Times New Roman" w:hAnsi="Times New Roman" w:cs="Times New Roman"/>
          <w:sz w:val="20"/>
          <w:lang w:eastAsia="zh-CN"/>
        </w:rPr>
        <w:t>UE</w:t>
      </w:r>
      <w:r w:rsidRPr="002F41A9">
        <w:rPr>
          <w:rFonts w:ascii="Times New Roman" w:hAnsi="Times New Roman" w:cs="Times New Roman"/>
          <w:sz w:val="20"/>
          <w:lang w:eastAsia="zh-CN"/>
        </w:rPr>
        <w:t xml:space="preserve">s to be supported within a single cell, </w:t>
      </w:r>
      <w:r w:rsidR="00ED2432">
        <w:rPr>
          <w:rFonts w:ascii="Times New Roman" w:hAnsi="Times New Roman" w:cs="Times New Roman"/>
          <w:sz w:val="20"/>
          <w:lang w:eastAsia="zh-CN"/>
        </w:rPr>
        <w:t xml:space="preserve">based on the defined </w:t>
      </w:r>
      <w:r w:rsidRPr="002F41A9">
        <w:rPr>
          <w:rFonts w:ascii="Times New Roman" w:hAnsi="Times New Roman" w:cs="Times New Roman"/>
          <w:sz w:val="20"/>
          <w:lang w:eastAsia="zh-CN"/>
        </w:rPr>
        <w:t>Cellular IoT</w:t>
      </w:r>
      <w:r w:rsidR="00ED2432">
        <w:rPr>
          <w:rFonts w:ascii="Times New Roman" w:hAnsi="Times New Roman" w:cs="Times New Roman"/>
          <w:sz w:val="20"/>
          <w:lang w:eastAsia="zh-CN"/>
        </w:rPr>
        <w:t xml:space="preserve"> traffic model</w:t>
      </w:r>
      <w:r w:rsidRPr="002F41A9">
        <w:rPr>
          <w:rFonts w:ascii="Times New Roman" w:hAnsi="Times New Roman" w:cs="Times New Roman"/>
          <w:sz w:val="20"/>
          <w:lang w:eastAsia="zh-CN"/>
        </w:rPr>
        <w:t xml:space="preserve">. </w:t>
      </w:r>
    </w:p>
    <w:p w:rsidR="00C95B7B" w:rsidRPr="002F41A9" w:rsidRDefault="00C95B7B" w:rsidP="008C1768">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The NB M2M solution achieves high capacity, despite having a low mini</w:t>
      </w:r>
      <w:r w:rsidR="008852FA">
        <w:rPr>
          <w:rFonts w:ascii="Times New Roman" w:hAnsi="Times New Roman" w:cs="Times New Roman"/>
          <w:sz w:val="20"/>
          <w:lang w:eastAsia="zh-CN"/>
        </w:rPr>
        <w:t>mum system bandwidth, by introducing</w:t>
      </w:r>
      <w:r w:rsidR="00A46183">
        <w:rPr>
          <w:rFonts w:ascii="Times New Roman" w:hAnsi="Times New Roman" w:cs="Times New Roman"/>
          <w:sz w:val="20"/>
          <w:lang w:eastAsia="zh-CN"/>
        </w:rPr>
        <w:t xml:space="preserve"> Frequency Division Multiple A</w:t>
      </w:r>
      <w:r w:rsidRPr="002F41A9">
        <w:rPr>
          <w:rFonts w:ascii="Times New Roman" w:hAnsi="Times New Roman" w:cs="Times New Roman"/>
          <w:sz w:val="20"/>
          <w:lang w:eastAsia="zh-CN"/>
        </w:rPr>
        <w:t xml:space="preserve">ccess (FDMA). For the uplink, this allows multiple </w:t>
      </w:r>
      <w:r w:rsidR="001141FC">
        <w:rPr>
          <w:rFonts w:ascii="Times New Roman" w:hAnsi="Times New Roman" w:cs="Times New Roman"/>
          <w:sz w:val="20"/>
          <w:lang w:eastAsia="zh-CN"/>
        </w:rPr>
        <w:t>UE</w:t>
      </w:r>
      <w:r w:rsidRPr="002F41A9">
        <w:rPr>
          <w:rFonts w:ascii="Times New Roman" w:hAnsi="Times New Roman" w:cs="Times New Roman"/>
          <w:sz w:val="20"/>
          <w:lang w:eastAsia="zh-CN"/>
        </w:rPr>
        <w:t>s to transmit simultaneously</w:t>
      </w:r>
      <w:r w:rsidR="00F848C8">
        <w:rPr>
          <w:rFonts w:ascii="Times New Roman" w:hAnsi="Times New Roman" w:cs="Times New Roman"/>
          <w:sz w:val="20"/>
          <w:lang w:eastAsia="zh-CN"/>
        </w:rPr>
        <w:t>. This</w:t>
      </w:r>
      <w:r w:rsidR="00876A52">
        <w:rPr>
          <w:rFonts w:ascii="Times New Roman" w:hAnsi="Times New Roman" w:cs="Times New Roman"/>
          <w:sz w:val="20"/>
          <w:lang w:eastAsia="zh-CN"/>
        </w:rPr>
        <w:t xml:space="preserve"> results in a </w:t>
      </w:r>
      <w:r w:rsidR="00ED2432">
        <w:rPr>
          <w:rFonts w:ascii="Times New Roman" w:hAnsi="Times New Roman" w:cs="Times New Roman"/>
          <w:sz w:val="20"/>
          <w:lang w:eastAsia="zh-CN"/>
        </w:rPr>
        <w:t>substantial</w:t>
      </w:r>
      <w:r w:rsidR="00575A06">
        <w:rPr>
          <w:rFonts w:ascii="Times New Roman" w:hAnsi="Times New Roman" w:cs="Times New Roman"/>
          <w:sz w:val="20"/>
          <w:lang w:eastAsia="zh-CN"/>
        </w:rPr>
        <w:t xml:space="preserve"> </w:t>
      </w:r>
      <w:r w:rsidRPr="002F41A9">
        <w:rPr>
          <w:rFonts w:ascii="Times New Roman" w:hAnsi="Times New Roman" w:cs="Times New Roman"/>
          <w:sz w:val="20"/>
          <w:lang w:eastAsia="zh-CN"/>
        </w:rPr>
        <w:t xml:space="preserve">increase in uplink capacity </w:t>
      </w:r>
      <w:r w:rsidR="00DB0CAE">
        <w:rPr>
          <w:rFonts w:ascii="Times New Roman" w:hAnsi="Times New Roman" w:cs="Times New Roman"/>
          <w:sz w:val="20"/>
          <w:lang w:eastAsia="zh-CN"/>
        </w:rPr>
        <w:t>compared</w:t>
      </w:r>
      <w:r w:rsidRPr="002F41A9">
        <w:rPr>
          <w:rFonts w:ascii="Times New Roman" w:hAnsi="Times New Roman" w:cs="Times New Roman"/>
          <w:sz w:val="20"/>
          <w:lang w:eastAsia="zh-CN"/>
        </w:rPr>
        <w:t xml:space="preserve"> </w:t>
      </w:r>
      <w:r w:rsidR="00A46183">
        <w:rPr>
          <w:rFonts w:ascii="Times New Roman" w:hAnsi="Times New Roman" w:cs="Times New Roman"/>
          <w:sz w:val="20"/>
          <w:lang w:eastAsia="zh-CN"/>
        </w:rPr>
        <w:t>with a purely Time Division Multiple A</w:t>
      </w:r>
      <w:r w:rsidRPr="002F41A9">
        <w:rPr>
          <w:rFonts w:ascii="Times New Roman" w:hAnsi="Times New Roman" w:cs="Times New Roman"/>
          <w:sz w:val="20"/>
          <w:lang w:eastAsia="zh-CN"/>
        </w:rPr>
        <w:t>ccess (TDMA) solution</w:t>
      </w:r>
      <w:r w:rsidR="005B4CC0">
        <w:rPr>
          <w:rFonts w:ascii="Times New Roman" w:hAnsi="Times New Roman" w:cs="Times New Roman"/>
          <w:sz w:val="20"/>
          <w:lang w:eastAsia="zh-CN"/>
        </w:rPr>
        <w:t xml:space="preserve">, </w:t>
      </w:r>
      <w:r w:rsidR="00ED2432">
        <w:rPr>
          <w:rFonts w:ascii="Times New Roman" w:hAnsi="Times New Roman" w:cs="Times New Roman"/>
          <w:sz w:val="20"/>
          <w:lang w:eastAsia="zh-CN"/>
        </w:rPr>
        <w:t>which avoids the need for</w:t>
      </w:r>
      <w:r w:rsidR="00535CC0">
        <w:rPr>
          <w:rFonts w:ascii="Times New Roman" w:hAnsi="Times New Roman" w:cs="Times New Roman"/>
          <w:sz w:val="20"/>
          <w:lang w:eastAsia="zh-CN"/>
        </w:rPr>
        <w:t xml:space="preserve"> a very high </w:t>
      </w:r>
      <w:r w:rsidR="001141FC">
        <w:rPr>
          <w:rFonts w:ascii="Times New Roman" w:hAnsi="Times New Roman" w:cs="Times New Roman"/>
          <w:sz w:val="20"/>
          <w:lang w:eastAsia="zh-CN"/>
        </w:rPr>
        <w:t>UE</w:t>
      </w:r>
      <w:r w:rsidR="00535CC0">
        <w:rPr>
          <w:rFonts w:ascii="Times New Roman" w:hAnsi="Times New Roman" w:cs="Times New Roman"/>
          <w:sz w:val="20"/>
          <w:lang w:eastAsia="zh-CN"/>
        </w:rPr>
        <w:t xml:space="preserve"> transmit power</w:t>
      </w:r>
      <w:r w:rsidR="00ED2432">
        <w:rPr>
          <w:rFonts w:ascii="Times New Roman" w:hAnsi="Times New Roman" w:cs="Times New Roman"/>
          <w:sz w:val="20"/>
          <w:lang w:eastAsia="zh-CN"/>
        </w:rPr>
        <w:t xml:space="preserve"> (with the associated benefits described in subclause</w:t>
      </w:r>
      <w:r w:rsidR="00535CC0">
        <w:rPr>
          <w:rFonts w:ascii="Times New Roman" w:hAnsi="Times New Roman" w:cs="Times New Roman"/>
          <w:sz w:val="20"/>
          <w:lang w:eastAsia="zh-CN"/>
        </w:rPr>
        <w:t xml:space="preserve"> 7.1.1.2.2</w:t>
      </w:r>
      <w:r w:rsidR="00876A52">
        <w:rPr>
          <w:rFonts w:ascii="Times New Roman" w:hAnsi="Times New Roman" w:cs="Times New Roman"/>
          <w:sz w:val="20"/>
          <w:lang w:eastAsia="zh-CN"/>
        </w:rPr>
        <w:t>)</w:t>
      </w:r>
      <w:r w:rsidR="00535CC0">
        <w:rPr>
          <w:rFonts w:ascii="Times New Roman" w:hAnsi="Times New Roman" w:cs="Times New Roman"/>
          <w:sz w:val="20"/>
          <w:lang w:eastAsia="zh-CN"/>
        </w:rPr>
        <w:t>.</w:t>
      </w:r>
    </w:p>
    <w:p w:rsidR="00CD2A62" w:rsidRPr="002F41A9" w:rsidRDefault="007E5968" w:rsidP="008C1768">
      <w:pPr>
        <w:spacing w:after="180" w:line="240" w:lineRule="auto"/>
        <w:rPr>
          <w:rFonts w:ascii="Times New Roman" w:hAnsi="Times New Roman" w:cs="Times New Roman"/>
          <w:sz w:val="20"/>
          <w:lang w:eastAsia="zh-CN"/>
        </w:rPr>
      </w:pPr>
      <w:r w:rsidRPr="002F41A9">
        <w:rPr>
          <w:rFonts w:ascii="Times New Roman" w:hAnsi="Times New Roman" w:cs="Times New Roman"/>
          <w:sz w:val="20"/>
          <w:lang w:eastAsia="zh-CN"/>
        </w:rPr>
        <w:t>The NB M2M solution supports multiple coverage classes</w:t>
      </w:r>
      <w:r w:rsidR="00CD2A62" w:rsidRPr="002F41A9">
        <w:rPr>
          <w:rFonts w:ascii="Times New Roman" w:hAnsi="Times New Roman" w:cs="Times New Roman"/>
          <w:sz w:val="20"/>
          <w:lang w:eastAsia="zh-CN"/>
        </w:rPr>
        <w:t>, typically corresponding to:</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Normal coverage</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similar to legacy GPRS</w:t>
      </w:r>
      <w:r w:rsidR="005B4CC0">
        <w:rPr>
          <w:rFonts w:ascii="Times New Roman" w:hAnsi="Times New Roman" w:cs="Times New Roman"/>
          <w:sz w:val="20"/>
          <w:lang w:eastAsia="zh-CN"/>
        </w:rPr>
        <w:t xml:space="preserve"> coverage</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Extended coverage</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corresponding to about 10 dB improvement relative to legacy GPRS</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sz w:val="20"/>
          <w:lang w:eastAsia="zh-CN"/>
        </w:rPr>
      </w:pPr>
      <w:r w:rsidRPr="002F41A9">
        <w:rPr>
          <w:rFonts w:ascii="Times New Roman" w:hAnsi="Times New Roman" w:cs="Times New Roman"/>
          <w:sz w:val="20"/>
          <w:lang w:eastAsia="zh-CN"/>
        </w:rPr>
        <w:t>Extreme coverage</w:t>
      </w:r>
      <w:r w:rsidR="005B4CC0">
        <w:rPr>
          <w:rFonts w:ascii="Times New Roman" w:hAnsi="Times New Roman" w:cs="Times New Roman"/>
          <w:sz w:val="20"/>
          <w:lang w:eastAsia="zh-CN"/>
        </w:rPr>
        <w:t>,</w:t>
      </w:r>
      <w:r w:rsidRPr="002F41A9">
        <w:rPr>
          <w:rFonts w:ascii="Times New Roman" w:hAnsi="Times New Roman" w:cs="Times New Roman"/>
          <w:sz w:val="20"/>
          <w:lang w:eastAsia="zh-CN"/>
        </w:rPr>
        <w:t xml:space="preserve"> corresponding to about 20 dB improvement relative to legacy GPRS</w:t>
      </w:r>
      <w:r w:rsidR="007E5968" w:rsidRPr="002F41A9">
        <w:rPr>
          <w:rFonts w:ascii="Times New Roman" w:hAnsi="Times New Roman" w:cs="Times New Roman"/>
          <w:sz w:val="20"/>
          <w:lang w:eastAsia="zh-CN"/>
        </w:rPr>
        <w:t xml:space="preserve">. </w:t>
      </w:r>
    </w:p>
    <w:p w:rsidR="007E5968" w:rsidRPr="002F41A9" w:rsidRDefault="00F525A5" w:rsidP="008C1768">
      <w:pPr>
        <w:spacing w:after="180" w:line="240" w:lineRule="auto"/>
        <w:rPr>
          <w:rFonts w:ascii="Times New Roman" w:hAnsi="Times New Roman" w:cs="Times New Roman"/>
          <w:sz w:val="20"/>
          <w:lang w:eastAsia="zh-CN"/>
        </w:rPr>
      </w:pPr>
      <w:r>
        <w:rPr>
          <w:rFonts w:ascii="Times New Roman" w:hAnsi="Times New Roman" w:cs="Times New Roman"/>
          <w:sz w:val="20"/>
          <w:lang w:eastAsia="zh-CN"/>
        </w:rPr>
        <w:t>The different coverage classes correspond to operation with different modulation orders, coding rates, spreading factors, repetition factors, and sub-channel bonding factors</w:t>
      </w:r>
      <w:r w:rsidR="003377A2">
        <w:rPr>
          <w:rFonts w:ascii="Times New Roman" w:hAnsi="Times New Roman" w:cs="Times New Roman"/>
          <w:sz w:val="20"/>
          <w:lang w:eastAsia="zh-CN"/>
        </w:rPr>
        <w:t xml:space="preserve">, in order to </w:t>
      </w:r>
      <w:r w:rsidR="007F520F">
        <w:rPr>
          <w:rFonts w:ascii="Times New Roman" w:hAnsi="Times New Roman" w:cs="Times New Roman"/>
          <w:sz w:val="20"/>
          <w:lang w:eastAsia="zh-CN"/>
        </w:rPr>
        <w:t xml:space="preserve">match the </w:t>
      </w:r>
      <w:r w:rsidR="00184CF6">
        <w:rPr>
          <w:rFonts w:ascii="Times New Roman" w:hAnsi="Times New Roman" w:cs="Times New Roman"/>
          <w:sz w:val="20"/>
          <w:lang w:eastAsia="zh-CN"/>
        </w:rPr>
        <w:t xml:space="preserve">data rate </w:t>
      </w:r>
      <w:r w:rsidR="007F520F">
        <w:rPr>
          <w:rFonts w:ascii="Times New Roman" w:hAnsi="Times New Roman" w:cs="Times New Roman"/>
          <w:sz w:val="20"/>
          <w:lang w:eastAsia="zh-CN"/>
        </w:rPr>
        <w:t xml:space="preserve">for each UE </w:t>
      </w:r>
      <w:r w:rsidR="00184CF6">
        <w:rPr>
          <w:rFonts w:ascii="Times New Roman" w:hAnsi="Times New Roman" w:cs="Times New Roman"/>
          <w:sz w:val="20"/>
          <w:lang w:eastAsia="zh-CN"/>
        </w:rPr>
        <w:t>to its available link budget</w:t>
      </w:r>
      <w:r>
        <w:rPr>
          <w:rFonts w:ascii="Times New Roman" w:hAnsi="Times New Roman" w:cs="Times New Roman"/>
          <w:sz w:val="20"/>
          <w:lang w:eastAsia="zh-CN"/>
        </w:rPr>
        <w:t xml:space="preserve">. </w:t>
      </w:r>
      <w:r w:rsidR="007E5968" w:rsidRPr="002F41A9">
        <w:rPr>
          <w:rFonts w:ascii="Times New Roman" w:hAnsi="Times New Roman" w:cs="Times New Roman"/>
          <w:sz w:val="20"/>
          <w:lang w:eastAsia="zh-CN"/>
        </w:rPr>
        <w:t xml:space="preserve">This allows </w:t>
      </w:r>
      <w:r w:rsidR="001141FC">
        <w:rPr>
          <w:rFonts w:ascii="Times New Roman" w:hAnsi="Times New Roman" w:cs="Times New Roman"/>
          <w:sz w:val="20"/>
          <w:lang w:eastAsia="zh-CN"/>
        </w:rPr>
        <w:t>UE</w:t>
      </w:r>
      <w:r w:rsidR="007E5968" w:rsidRPr="002F41A9">
        <w:rPr>
          <w:rFonts w:ascii="Times New Roman" w:hAnsi="Times New Roman" w:cs="Times New Roman"/>
          <w:sz w:val="20"/>
          <w:lang w:eastAsia="zh-CN"/>
        </w:rPr>
        <w:t xml:space="preserve">s that have good coverage to operate at higher data rates and with lower latency than </w:t>
      </w:r>
      <w:r w:rsidR="001141FC">
        <w:rPr>
          <w:rFonts w:ascii="Times New Roman" w:hAnsi="Times New Roman" w:cs="Times New Roman"/>
          <w:sz w:val="20"/>
          <w:lang w:eastAsia="zh-CN"/>
        </w:rPr>
        <w:t>UE</w:t>
      </w:r>
      <w:r w:rsidR="007E5968" w:rsidRPr="002F41A9">
        <w:rPr>
          <w:rFonts w:ascii="Times New Roman" w:hAnsi="Times New Roman" w:cs="Times New Roman"/>
          <w:sz w:val="20"/>
          <w:lang w:eastAsia="zh-CN"/>
        </w:rPr>
        <w:t xml:space="preserve">s that have poor coverage. In effect, this is achieved by having a frame duration that scales according to the coverage class. The benefit of this approach is that the network can support </w:t>
      </w:r>
      <w:r w:rsidR="001141FC">
        <w:rPr>
          <w:rFonts w:ascii="Times New Roman" w:hAnsi="Times New Roman" w:cs="Times New Roman"/>
          <w:sz w:val="20"/>
          <w:lang w:eastAsia="zh-CN"/>
        </w:rPr>
        <w:t>UE</w:t>
      </w:r>
      <w:r w:rsidR="007E5968" w:rsidRPr="002F41A9">
        <w:rPr>
          <w:rFonts w:ascii="Times New Roman" w:hAnsi="Times New Roman" w:cs="Times New Roman"/>
          <w:sz w:val="20"/>
          <w:lang w:eastAsia="zh-CN"/>
        </w:rPr>
        <w:t xml:space="preserve">s at extreme coverage without significantly compromising the battery life, data rate and latency for </w:t>
      </w:r>
      <w:r w:rsidR="001141FC">
        <w:rPr>
          <w:rFonts w:ascii="Times New Roman" w:hAnsi="Times New Roman" w:cs="Times New Roman"/>
          <w:sz w:val="20"/>
          <w:lang w:eastAsia="zh-CN"/>
        </w:rPr>
        <w:t>UE</w:t>
      </w:r>
      <w:r w:rsidR="007E5968" w:rsidRPr="002F41A9">
        <w:rPr>
          <w:rFonts w:ascii="Times New Roman" w:hAnsi="Times New Roman" w:cs="Times New Roman"/>
          <w:sz w:val="20"/>
          <w:lang w:eastAsia="zh-CN"/>
        </w:rPr>
        <w:t xml:space="preserve">s that are at normal </w:t>
      </w:r>
      <w:r w:rsidR="00CD2A62" w:rsidRPr="002F41A9">
        <w:rPr>
          <w:rFonts w:ascii="Times New Roman" w:hAnsi="Times New Roman" w:cs="Times New Roman"/>
          <w:sz w:val="20"/>
          <w:lang w:eastAsia="zh-CN"/>
        </w:rPr>
        <w:t xml:space="preserve">or extended </w:t>
      </w:r>
      <w:r w:rsidR="007E5968" w:rsidRPr="002F41A9">
        <w:rPr>
          <w:rFonts w:ascii="Times New Roman" w:hAnsi="Times New Roman" w:cs="Times New Roman"/>
          <w:sz w:val="20"/>
          <w:lang w:eastAsia="zh-CN"/>
        </w:rPr>
        <w:t>coverage.</w:t>
      </w:r>
      <w:r w:rsidR="005B4CC0">
        <w:rPr>
          <w:rFonts w:ascii="Times New Roman" w:hAnsi="Times New Roman" w:cs="Times New Roman"/>
          <w:sz w:val="20"/>
          <w:lang w:eastAsia="zh-CN"/>
        </w:rPr>
        <w:t xml:space="preserve"> It also improves the system capacity by allowing </w:t>
      </w:r>
      <w:r w:rsidR="001141FC">
        <w:rPr>
          <w:rFonts w:ascii="Times New Roman" w:hAnsi="Times New Roman" w:cs="Times New Roman"/>
          <w:sz w:val="20"/>
          <w:lang w:eastAsia="zh-CN"/>
        </w:rPr>
        <w:t>UE</w:t>
      </w:r>
      <w:r w:rsidR="005B4CC0">
        <w:rPr>
          <w:rFonts w:ascii="Times New Roman" w:hAnsi="Times New Roman" w:cs="Times New Roman"/>
          <w:sz w:val="20"/>
          <w:lang w:eastAsia="zh-CN"/>
        </w:rPr>
        <w:t xml:space="preserve">s to operate at a data rate that is appropriate for their available link budget, which avoids wasting system resources.  </w:t>
      </w:r>
    </w:p>
    <w:p w:rsidR="00063D96" w:rsidRDefault="00C95B7B" w:rsidP="008C1768">
      <w:pPr>
        <w:spacing w:after="180" w:line="240" w:lineRule="auto"/>
        <w:rPr>
          <w:rFonts w:ascii="Times New Roman" w:eastAsia="SimSun" w:hAnsi="Times New Roman" w:cs="Times New Roman"/>
          <w:sz w:val="20"/>
          <w:szCs w:val="20"/>
          <w:lang w:eastAsia="zh-CN"/>
        </w:rPr>
      </w:pPr>
      <w:r w:rsidRPr="002F41A9">
        <w:rPr>
          <w:rFonts w:ascii="Times New Roman" w:hAnsi="Times New Roman" w:cs="Times New Roman"/>
          <w:sz w:val="20"/>
          <w:lang w:eastAsia="zh-CN"/>
        </w:rPr>
        <w:t xml:space="preserve">In addition, the NB M2M protocols are designed to offer high efficiency for datagram services (rather than data streaming) </w:t>
      </w:r>
      <w:r w:rsidR="008852FA">
        <w:rPr>
          <w:rFonts w:ascii="Times New Roman" w:hAnsi="Times New Roman" w:cs="Times New Roman"/>
          <w:sz w:val="20"/>
          <w:lang w:eastAsia="zh-CN"/>
        </w:rPr>
        <w:t>as these are</w:t>
      </w:r>
      <w:r w:rsidRPr="002F41A9">
        <w:rPr>
          <w:rFonts w:ascii="Times New Roman" w:hAnsi="Times New Roman" w:cs="Times New Roman"/>
          <w:sz w:val="20"/>
          <w:lang w:eastAsia="zh-CN"/>
        </w:rPr>
        <w:t xml:space="preserve"> considered to be the primary traffic type for Cellular IoT.</w:t>
      </w:r>
      <w:r w:rsidR="00181C09">
        <w:rPr>
          <w:rFonts w:ascii="Times New Roman" w:eastAsia="SimSun" w:hAnsi="Times New Roman" w:cs="Times New Roman"/>
          <w:sz w:val="20"/>
          <w:szCs w:val="20"/>
          <w:lang w:eastAsia="zh-CN"/>
        </w:rPr>
        <w:t xml:space="preserve"> </w:t>
      </w:r>
      <w:r w:rsidR="005B4CC0">
        <w:rPr>
          <w:rFonts w:ascii="Times New Roman" w:eastAsia="SimSun" w:hAnsi="Times New Roman" w:cs="Times New Roman"/>
          <w:sz w:val="20"/>
          <w:szCs w:val="20"/>
          <w:lang w:eastAsia="zh-CN"/>
        </w:rPr>
        <w:t xml:space="preserve">In other words, the protocol design minimises the over-the-air overheads associated with scheduling and transmitting relatively short datagrams. </w:t>
      </w:r>
    </w:p>
    <w:p w:rsidR="00181C09" w:rsidRPr="004B03E1" w:rsidRDefault="00063D96" w:rsidP="008C1768">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These techniques combine to provide </w:t>
      </w:r>
      <w:r w:rsidR="00477AE1">
        <w:rPr>
          <w:rFonts w:ascii="Times New Roman" w:eastAsia="SimSun" w:hAnsi="Times New Roman" w:cs="Times New Roman"/>
          <w:sz w:val="20"/>
          <w:szCs w:val="20"/>
          <w:lang w:eastAsia="zh-CN"/>
        </w:rPr>
        <w:t>high</w:t>
      </w:r>
      <w:r w:rsidR="005B4CC0">
        <w:rPr>
          <w:rFonts w:ascii="Times New Roman" w:eastAsia="SimSun" w:hAnsi="Times New Roman" w:cs="Times New Roman"/>
          <w:sz w:val="20"/>
          <w:szCs w:val="20"/>
          <w:lang w:eastAsia="zh-CN"/>
        </w:rPr>
        <w:t xml:space="preserve"> system capacity for IoT traffic, without resorting to </w:t>
      </w:r>
      <w:r w:rsidR="00477AE1">
        <w:rPr>
          <w:rFonts w:ascii="Times New Roman" w:eastAsia="SimSun" w:hAnsi="Times New Roman" w:cs="Times New Roman"/>
          <w:sz w:val="20"/>
          <w:szCs w:val="20"/>
          <w:lang w:eastAsia="zh-CN"/>
        </w:rPr>
        <w:t>large</w:t>
      </w:r>
      <w:r w:rsidR="005B4CC0">
        <w:rPr>
          <w:rFonts w:ascii="Times New Roman" w:eastAsia="SimSun" w:hAnsi="Times New Roman" w:cs="Times New Roman"/>
          <w:sz w:val="20"/>
          <w:szCs w:val="20"/>
          <w:lang w:eastAsia="zh-CN"/>
        </w:rPr>
        <w:t xml:space="preserve"> system bandwidths or high </w:t>
      </w:r>
      <w:r w:rsidR="001141FC">
        <w:rPr>
          <w:rFonts w:ascii="Times New Roman" w:eastAsia="SimSun" w:hAnsi="Times New Roman" w:cs="Times New Roman"/>
          <w:sz w:val="20"/>
          <w:szCs w:val="20"/>
          <w:lang w:eastAsia="zh-CN"/>
        </w:rPr>
        <w:t>UE</w:t>
      </w:r>
      <w:r w:rsidR="005B4CC0">
        <w:rPr>
          <w:rFonts w:ascii="Times New Roman" w:eastAsia="SimSun" w:hAnsi="Times New Roman" w:cs="Times New Roman"/>
          <w:sz w:val="20"/>
          <w:szCs w:val="20"/>
          <w:lang w:eastAsia="zh-CN"/>
        </w:rPr>
        <w:t xml:space="preserve"> transmit power</w:t>
      </w:r>
      <w:r w:rsidR="00737C02">
        <w:rPr>
          <w:rFonts w:ascii="Times New Roman" w:eastAsia="SimSun" w:hAnsi="Times New Roman" w:cs="Times New Roman"/>
          <w:sz w:val="20"/>
          <w:szCs w:val="20"/>
          <w:lang w:eastAsia="zh-CN"/>
        </w:rPr>
        <w:t>s</w:t>
      </w:r>
      <w:r w:rsidR="005B4CC0">
        <w:rPr>
          <w:rFonts w:ascii="Times New Roman" w:eastAsia="SimSun" w:hAnsi="Times New Roman" w:cs="Times New Roman"/>
          <w:sz w:val="20"/>
          <w:szCs w:val="20"/>
          <w:lang w:eastAsia="zh-CN"/>
        </w:rPr>
        <w:t xml:space="preserve">. </w:t>
      </w:r>
    </w:p>
    <w:p w:rsidR="00835198" w:rsidRDefault="00835198"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Coexistence</w:t>
      </w:r>
      <w:r w:rsidR="00EF4A34">
        <w:rPr>
          <w:rFonts w:ascii="Arial" w:hAnsi="Arial" w:cs="Arial"/>
          <w:b w:val="0"/>
          <w:szCs w:val="20"/>
          <w:lang w:eastAsia="zh-CN"/>
        </w:rPr>
        <w:t xml:space="preserve"> and re-use of existing infrastructure</w:t>
      </w:r>
    </w:p>
    <w:p w:rsidR="00D4073F" w:rsidRDefault="00DD2674" w:rsidP="00DD2674">
      <w:pPr>
        <w:spacing w:after="180" w:line="240" w:lineRule="auto"/>
        <w:rPr>
          <w:rFonts w:ascii="Times New Roman" w:hAnsi="Times New Roman" w:cs="Times New Roman"/>
          <w:sz w:val="20"/>
          <w:lang w:val="en-US"/>
        </w:rPr>
      </w:pPr>
      <w:r>
        <w:rPr>
          <w:rFonts w:ascii="Times New Roman" w:hAnsi="Times New Roman" w:cs="Times New Roman"/>
          <w:sz w:val="20"/>
          <w:lang w:val="en-US"/>
        </w:rPr>
        <w:t xml:space="preserve">The NB M2M solution aims to re-use existing infrastructure, especially the remote radio heads. For example, the downlink is designed such that the required </w:t>
      </w:r>
      <w:r w:rsidR="008223AE">
        <w:rPr>
          <w:rFonts w:ascii="Times New Roman" w:hAnsi="Times New Roman" w:cs="Times New Roman"/>
          <w:sz w:val="20"/>
          <w:lang w:val="en-US"/>
        </w:rPr>
        <w:t>coverage enhancement can be achieved</w:t>
      </w:r>
      <w:r>
        <w:rPr>
          <w:rFonts w:ascii="Times New Roman" w:hAnsi="Times New Roman" w:cs="Times New Roman"/>
          <w:sz w:val="20"/>
          <w:lang w:val="en-US"/>
        </w:rPr>
        <w:t xml:space="preserve"> without an increase in power spectrum density of the base station transmissions compared with legacy GPRS. </w:t>
      </w:r>
    </w:p>
    <w:p w:rsidR="00D40C3A" w:rsidRPr="00D40C3A" w:rsidRDefault="00DD2674" w:rsidP="00DD2674">
      <w:pPr>
        <w:spacing w:after="180" w:line="240" w:lineRule="auto"/>
        <w:rPr>
          <w:rFonts w:ascii="Times New Roman" w:hAnsi="Times New Roman" w:cs="Times New Roman"/>
          <w:sz w:val="20"/>
          <w:lang w:val="en-US"/>
        </w:rPr>
      </w:pPr>
      <w:r>
        <w:rPr>
          <w:rFonts w:ascii="Times New Roman" w:hAnsi="Times New Roman" w:cs="Times New Roman"/>
          <w:sz w:val="20"/>
          <w:lang w:val="en-US"/>
        </w:rPr>
        <w:t>Furthermore, t</w:t>
      </w:r>
      <w:r w:rsidRPr="0036536F">
        <w:rPr>
          <w:rFonts w:ascii="Times New Roman" w:hAnsi="Times New Roman" w:cs="Times New Roman"/>
          <w:sz w:val="20"/>
          <w:lang w:val="en-US"/>
        </w:rPr>
        <w:t xml:space="preserve">he </w:t>
      </w:r>
      <w:r>
        <w:rPr>
          <w:rFonts w:ascii="Times New Roman" w:hAnsi="Times New Roman" w:cs="Times New Roman"/>
          <w:sz w:val="20"/>
          <w:lang w:val="en-US"/>
        </w:rPr>
        <w:t xml:space="preserve">NB M2M solution uses </w:t>
      </w:r>
      <w:r w:rsidRPr="0036536F">
        <w:rPr>
          <w:rFonts w:ascii="Times New Roman" w:hAnsi="Times New Roman" w:cs="Times New Roman"/>
          <w:sz w:val="20"/>
          <w:lang w:val="en-US"/>
        </w:rPr>
        <w:t xml:space="preserve">modulation </w:t>
      </w:r>
      <w:r>
        <w:rPr>
          <w:rFonts w:ascii="Times New Roman" w:hAnsi="Times New Roman" w:cs="Times New Roman"/>
          <w:sz w:val="20"/>
          <w:lang w:val="en-US"/>
        </w:rPr>
        <w:t xml:space="preserve">and pulse shaping </w:t>
      </w:r>
      <w:r w:rsidRPr="0036536F">
        <w:rPr>
          <w:rFonts w:ascii="Times New Roman" w:hAnsi="Times New Roman" w:cs="Times New Roman"/>
          <w:sz w:val="20"/>
          <w:lang w:val="en-US"/>
        </w:rPr>
        <w:t xml:space="preserve">methods </w:t>
      </w:r>
      <w:r>
        <w:rPr>
          <w:rFonts w:ascii="Times New Roman" w:hAnsi="Times New Roman" w:cs="Times New Roman"/>
          <w:sz w:val="20"/>
          <w:lang w:val="en-US"/>
        </w:rPr>
        <w:t>that provide very low</w:t>
      </w:r>
      <w:r w:rsidR="0049126F">
        <w:rPr>
          <w:rFonts w:ascii="Times New Roman" w:hAnsi="Times New Roman" w:cs="Times New Roman"/>
          <w:sz w:val="20"/>
          <w:lang w:val="en-US"/>
        </w:rPr>
        <w:t xml:space="preserve"> spectral side-lobes</w:t>
      </w:r>
      <w:r>
        <w:rPr>
          <w:rFonts w:ascii="Times New Roman" w:hAnsi="Times New Roman" w:cs="Times New Roman"/>
          <w:sz w:val="20"/>
          <w:lang w:val="en-US"/>
        </w:rPr>
        <w:t xml:space="preserve"> from the underlying modulation. This is beneficial for mitigating</w:t>
      </w:r>
      <w:r w:rsidRPr="0036536F">
        <w:rPr>
          <w:rFonts w:ascii="Times New Roman" w:hAnsi="Times New Roman" w:cs="Times New Roman"/>
          <w:sz w:val="20"/>
          <w:lang w:val="en-US"/>
        </w:rPr>
        <w:t xml:space="preserve"> coexistence issues with adjacent </w:t>
      </w:r>
      <w:r>
        <w:rPr>
          <w:rFonts w:ascii="Times New Roman" w:hAnsi="Times New Roman" w:cs="Times New Roman"/>
          <w:sz w:val="20"/>
          <w:lang w:val="en-US"/>
        </w:rPr>
        <w:t xml:space="preserve">GSM carriers and 3G/4G deployments in adjacent </w:t>
      </w:r>
      <w:r w:rsidRPr="0036536F">
        <w:rPr>
          <w:rFonts w:ascii="Times New Roman" w:hAnsi="Times New Roman" w:cs="Times New Roman"/>
          <w:sz w:val="20"/>
          <w:lang w:val="en-US"/>
        </w:rPr>
        <w:t>bands</w:t>
      </w:r>
      <w:r>
        <w:rPr>
          <w:rFonts w:ascii="Times New Roman" w:hAnsi="Times New Roman" w:cs="Times New Roman"/>
          <w:sz w:val="20"/>
          <w:lang w:val="en-US"/>
        </w:rPr>
        <w:t>.</w:t>
      </w:r>
    </w:p>
    <w:p w:rsidR="00DD2674" w:rsidRDefault="00DD2674" w:rsidP="0036536F">
      <w:pPr>
        <w:spacing w:after="180" w:line="240" w:lineRule="auto"/>
        <w:rPr>
          <w:rFonts w:ascii="Times New Roman" w:hAnsi="Times New Roman" w:cs="Times New Roman"/>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666"/>
      </w:tblGrid>
      <w:tr w:rsidR="006C44E0" w:rsidRPr="004F4E52" w:rsidTr="003D0F2E">
        <w:trPr>
          <w:trHeight w:val="475"/>
        </w:trPr>
        <w:tc>
          <w:tcPr>
            <w:tcW w:w="9666" w:type="dxa"/>
            <w:shd w:val="clear" w:color="auto" w:fill="4F81BD" w:themeFill="accent1"/>
            <w:vAlign w:val="center"/>
          </w:tcPr>
          <w:p w:rsidR="006C44E0" w:rsidRPr="004F4E52" w:rsidRDefault="006C44E0"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jc w:val="both"/>
      </w:pPr>
    </w:p>
    <w:p w:rsidR="00955BE1" w:rsidRPr="009E12D1" w:rsidRDefault="00955BE1" w:rsidP="00513799">
      <w:pPr>
        <w:pStyle w:val="Heading1"/>
      </w:pPr>
      <w:r w:rsidRPr="009E12D1">
        <w:t>References</w:t>
      </w:r>
    </w:p>
    <w:p w:rsidR="00955BE1" w:rsidRPr="00994B53" w:rsidRDefault="00405C10" w:rsidP="00FB764E">
      <w:pPr>
        <w:pStyle w:val="ListParagraph"/>
        <w:numPr>
          <w:ilvl w:val="0"/>
          <w:numId w:val="11"/>
        </w:numPr>
        <w:spacing w:after="180" w:line="240" w:lineRule="auto"/>
        <w:rPr>
          <w:rFonts w:ascii="Times New Roman" w:hAnsi="Times New Roman" w:cs="Times New Roman"/>
        </w:rPr>
      </w:pPr>
      <w:bookmarkStart w:id="2" w:name="_Ref412231521"/>
      <w:bookmarkStart w:id="3" w:name="_Ref413131024"/>
      <w:r w:rsidRPr="00994B53">
        <w:rPr>
          <w:rFonts w:ascii="Times New Roman" w:hAnsi="Times New Roman" w:cs="Times New Roman"/>
          <w:lang w:eastAsia="zh-CN"/>
        </w:rPr>
        <w:t>GP-150085</w:t>
      </w:r>
      <w:r w:rsidR="00955BE1" w:rsidRPr="00994B53">
        <w:rPr>
          <w:rFonts w:ascii="Times New Roman" w:hAnsi="Times New Roman" w:cs="Times New Roman"/>
          <w:lang w:eastAsia="zh-CN"/>
        </w:rPr>
        <w:t>, “</w:t>
      </w:r>
      <w:r w:rsidRPr="00994B53">
        <w:rPr>
          <w:rFonts w:ascii="Times New Roman" w:hAnsi="Times New Roman" w:cs="Times New Roman"/>
          <w:lang w:eastAsia="zh-CN"/>
        </w:rPr>
        <w:t xml:space="preserve">Text proposal for TR </w:t>
      </w:r>
      <w:r w:rsidR="00C5094E" w:rsidRPr="00994B53">
        <w:rPr>
          <w:rFonts w:ascii="Times New Roman" w:hAnsi="Times New Roman" w:cs="Times New Roman"/>
          <w:lang w:eastAsia="zh-CN"/>
        </w:rPr>
        <w:t>on implications of battery technologies</w:t>
      </w:r>
      <w:r w:rsidR="00955BE1" w:rsidRPr="00994B53">
        <w:rPr>
          <w:rFonts w:ascii="Times New Roman" w:hAnsi="Times New Roman" w:cs="Times New Roman"/>
          <w:lang w:eastAsia="zh-CN"/>
        </w:rPr>
        <w:t>”</w:t>
      </w:r>
      <w:r w:rsidRPr="00994B53">
        <w:rPr>
          <w:rFonts w:ascii="Times New Roman" w:hAnsi="Times New Roman" w:cs="Times New Roman"/>
          <w:lang w:eastAsia="zh-CN"/>
        </w:rPr>
        <w:t>, u-</w:t>
      </w:r>
      <w:proofErr w:type="spellStart"/>
      <w:r w:rsidRPr="00994B53">
        <w:rPr>
          <w:rFonts w:ascii="Times New Roman" w:hAnsi="Times New Roman" w:cs="Times New Roman"/>
          <w:lang w:eastAsia="zh-CN"/>
        </w:rPr>
        <w:t>blox</w:t>
      </w:r>
      <w:proofErr w:type="spellEnd"/>
      <w:r w:rsidRPr="00994B53">
        <w:rPr>
          <w:rFonts w:ascii="Times New Roman" w:hAnsi="Times New Roman" w:cs="Times New Roman"/>
          <w:lang w:eastAsia="zh-CN"/>
        </w:rPr>
        <w:t xml:space="preserve"> </w:t>
      </w:r>
      <w:proofErr w:type="gramStart"/>
      <w:r w:rsidRPr="00994B53">
        <w:rPr>
          <w:rFonts w:ascii="Times New Roman" w:hAnsi="Times New Roman" w:cs="Times New Roman"/>
          <w:lang w:eastAsia="zh-CN"/>
        </w:rPr>
        <w:t>AG</w:t>
      </w:r>
      <w:r w:rsidR="00955BE1" w:rsidRPr="00994B53">
        <w:rPr>
          <w:rFonts w:ascii="Times New Roman" w:hAnsi="Times New Roman" w:cs="Times New Roman"/>
          <w:lang w:eastAsia="zh-CN"/>
        </w:rPr>
        <w:t>.,</w:t>
      </w:r>
      <w:proofErr w:type="gramEnd"/>
      <w:r w:rsidR="00955BE1" w:rsidRPr="00994B53">
        <w:rPr>
          <w:rFonts w:ascii="Times New Roman" w:hAnsi="Times New Roman" w:cs="Times New Roman"/>
          <w:lang w:eastAsia="zh-CN"/>
        </w:rPr>
        <w:t xml:space="preserve"> </w:t>
      </w:r>
      <w:bookmarkEnd w:id="2"/>
      <w:r w:rsidRPr="00994B53">
        <w:rPr>
          <w:rFonts w:ascii="Times New Roman" w:hAnsi="Times New Roman" w:cs="Times New Roman"/>
          <w:lang w:eastAsia="zh-CN"/>
        </w:rPr>
        <w:t>Cellular IoT Ad-hoc#1.</w:t>
      </w:r>
      <w:bookmarkEnd w:id="3"/>
    </w:p>
    <w:p w:rsidR="00AF5100" w:rsidRPr="0000329D" w:rsidRDefault="00AF5100" w:rsidP="00FB764E">
      <w:pPr>
        <w:pStyle w:val="ListParagraph"/>
        <w:numPr>
          <w:ilvl w:val="0"/>
          <w:numId w:val="11"/>
        </w:numPr>
        <w:spacing w:after="180" w:line="240" w:lineRule="auto"/>
        <w:rPr>
          <w:rFonts w:ascii="Times New Roman" w:hAnsi="Times New Roman" w:cs="Times New Roman"/>
        </w:rPr>
      </w:pPr>
      <w:bookmarkStart w:id="4" w:name="_Ref413134043"/>
      <w:r w:rsidRPr="0000329D">
        <w:rPr>
          <w:rFonts w:ascii="Times New Roman" w:hAnsi="Times New Roman" w:cs="Times New Roman"/>
          <w:lang w:eastAsia="zh-CN"/>
        </w:rPr>
        <w:t>GP-</w:t>
      </w:r>
      <w:r w:rsidR="0000329D" w:rsidRPr="0000329D">
        <w:rPr>
          <w:rFonts w:ascii="Times New Roman" w:hAnsi="Times New Roman" w:cs="Times New Roman"/>
          <w:lang w:eastAsia="zh-CN"/>
        </w:rPr>
        <w:t>140435</w:t>
      </w:r>
      <w:r w:rsidRPr="0000329D">
        <w:rPr>
          <w:rFonts w:ascii="Times New Roman" w:hAnsi="Times New Roman" w:cs="Times New Roman"/>
          <w:lang w:eastAsia="zh-CN"/>
        </w:rPr>
        <w:t>, “</w:t>
      </w:r>
      <w:r w:rsidR="0000329D" w:rsidRPr="0000329D">
        <w:rPr>
          <w:rFonts w:ascii="Times New Roman" w:hAnsi="Times New Roman" w:cs="Times New Roman"/>
          <w:lang w:eastAsia="zh-CN"/>
        </w:rPr>
        <w:t>Outline proposa</w:t>
      </w:r>
      <w:r w:rsidR="0000329D">
        <w:rPr>
          <w:rFonts w:ascii="Times New Roman" w:hAnsi="Times New Roman" w:cs="Times New Roman"/>
          <w:lang w:eastAsia="zh-CN"/>
        </w:rPr>
        <w:t>l for clean-slate physical layer for IoT”</w:t>
      </w:r>
      <w:r w:rsidRPr="0000329D">
        <w:rPr>
          <w:rFonts w:ascii="Times New Roman" w:hAnsi="Times New Roman" w:cs="Times New Roman"/>
          <w:lang w:eastAsia="zh-CN"/>
        </w:rPr>
        <w:t>, Neul Ltd., GERAN#63.</w:t>
      </w:r>
      <w:bookmarkEnd w:id="4"/>
    </w:p>
    <w:p w:rsidR="000C4EC0" w:rsidRPr="0000329D" w:rsidRDefault="000C4EC0" w:rsidP="00ED765D">
      <w:pPr>
        <w:spacing w:after="180" w:line="240" w:lineRule="auto"/>
      </w:pPr>
    </w:p>
    <w:p w:rsidR="000C4EC0" w:rsidRPr="0000329D" w:rsidRDefault="000C4EC0" w:rsidP="00ED765D">
      <w:pPr>
        <w:spacing w:after="180" w:line="240" w:lineRule="auto"/>
        <w:jc w:val="both"/>
      </w:pPr>
    </w:p>
    <w:sectPr w:rsidR="000C4EC0" w:rsidRPr="0000329D" w:rsidSect="003F59AB">
      <w:headerReference w:type="default" r:id="rId15"/>
      <w:footerReference w:type="default" r:id="rId16"/>
      <w:headerReference w:type="first" r:id="rId17"/>
      <w:footerReference w:type="first" r:id="rId18"/>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52D" w:rsidRDefault="007A652D">
      <w:r>
        <w:separator/>
      </w:r>
    </w:p>
    <w:p w:rsidR="007A652D" w:rsidRDefault="007A652D"/>
  </w:endnote>
  <w:endnote w:type="continuationSeparator" w:id="0">
    <w:p w:rsidR="007A652D" w:rsidRDefault="007A652D">
      <w:r>
        <w:continuationSeparator/>
      </w:r>
    </w:p>
    <w:p w:rsidR="007A652D" w:rsidRDefault="007A6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645D1B">
      <w:rPr>
        <w:rStyle w:val="PageNumber"/>
        <w:noProof/>
      </w:rPr>
      <w:t>3</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5D1B">
      <w:rPr>
        <w:rStyle w:val="PageNumber"/>
        <w:noProof/>
      </w:rPr>
      <w:t>6</w:t>
    </w:r>
    <w:r>
      <w:rPr>
        <w:rStyle w:val="PageNumber"/>
      </w:rPr>
      <w:fldChar w:fldCharType="end"/>
    </w:r>
    <w:r>
      <w:rPr>
        <w:rStyle w:val="PageNumber"/>
      </w:rPr>
      <w:t>)</w:t>
    </w:r>
    <w:bookmarkEnd w:id="5"/>
  </w:p>
  <w:p w:rsidR="001D0165" w:rsidRDefault="001D01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DB30F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30FC">
      <w:rPr>
        <w:rStyle w:val="PageNumber"/>
        <w:noProof/>
      </w:rPr>
      <w:t>1</w:t>
    </w:r>
    <w:r>
      <w:rPr>
        <w:rStyle w:val="PageNumber"/>
      </w:rPr>
      <w:fldChar w:fldCharType="end"/>
    </w:r>
    <w:r>
      <w:rPr>
        <w:rStyle w:val="PageNumber"/>
      </w:rPr>
      <w:t>)</w:t>
    </w:r>
  </w:p>
  <w:p w:rsidR="001D0165" w:rsidRDefault="001D0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52D" w:rsidRDefault="007A652D">
      <w:r>
        <w:separator/>
      </w:r>
    </w:p>
    <w:p w:rsidR="007A652D" w:rsidRDefault="007A652D"/>
  </w:footnote>
  <w:footnote w:type="continuationSeparator" w:id="0">
    <w:p w:rsidR="007A652D" w:rsidRDefault="007A652D">
      <w:r>
        <w:continuationSeparator/>
      </w:r>
    </w:p>
    <w:p w:rsidR="007A652D" w:rsidRDefault="007A65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t>GP</w:t>
    </w:r>
    <w:r w:rsidR="002B48B5">
      <w:t>C</w:t>
    </w:r>
    <w:r w:rsidR="00067B63">
      <w:t>-15</w:t>
    </w:r>
    <w:r w:rsidR="009F2214">
      <w:t>0</w:t>
    </w:r>
    <w:r w:rsidR="002B48B5">
      <w:t>135</w:t>
    </w:r>
  </w:p>
  <w:p w:rsidR="001D0165" w:rsidRDefault="001D01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0A4AD1" w:rsidRDefault="009D3036"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sidR="00D40BBD">
      <w:rPr>
        <w:rFonts w:eastAsia="Arial Unicode MS" w:cs="Arial" w:hint="eastAsia"/>
        <w:snapToGrid w:val="0"/>
        <w:lang w:val="sv-SE" w:eastAsia="zh-CN"/>
      </w:rPr>
      <w:t xml:space="preserve"> </w:t>
    </w:r>
    <w:r w:rsidR="00D40BBD">
      <w:rPr>
        <w:rFonts w:eastAsia="Arial Unicode MS" w:cs="Arial"/>
        <w:snapToGrid w:val="0"/>
        <w:lang w:val="sv-SE" w:eastAsia="zh-CN"/>
      </w:rPr>
      <w:t>C-IoT Ad-hoc#2</w:t>
    </w:r>
    <w:r w:rsidRPr="00DD6AF5">
      <w:rPr>
        <w:rFonts w:eastAsia="Arial Unicode MS" w:cs="Arial" w:hint="eastAsia"/>
        <w:snapToGrid w:val="0"/>
        <w:lang w:val="sv-SE" w:eastAsia="zh-CN"/>
      </w:rPr>
      <w:t xml:space="preserve">  </w:t>
    </w:r>
    <w:r w:rsidR="00BB1F04" w:rsidRPr="000A4AD1">
      <w:tab/>
    </w:r>
    <w:r w:rsidR="00BB1F04" w:rsidRPr="000A4AD1">
      <w:tab/>
    </w:r>
    <w:r w:rsidR="005577B3" w:rsidRPr="000A4AD1">
      <w:tab/>
    </w:r>
    <w:r w:rsidR="00BB1F04" w:rsidRPr="000A4AD1">
      <w:t>GP</w:t>
    </w:r>
    <w:r w:rsidR="00DB623A">
      <w:t>C</w:t>
    </w:r>
    <w:r w:rsidR="00067B63" w:rsidRPr="000A4AD1">
      <w:t>-</w:t>
    </w:r>
    <w:r w:rsidR="002B48B5">
      <w:t>150135</w:t>
    </w:r>
  </w:p>
  <w:p w:rsidR="009D3036" w:rsidRPr="00264773" w:rsidRDefault="00BE1BFB" w:rsidP="0015360B">
    <w:pPr>
      <w:pStyle w:val="Header"/>
      <w:spacing w:after="0"/>
      <w:rPr>
        <w:snapToGrid w:val="0"/>
      </w:rPr>
    </w:pPr>
    <w:r>
      <w:t>20-23</w:t>
    </w:r>
    <w:r w:rsidR="009D3036" w:rsidRPr="00DD6AF5">
      <w:rPr>
        <w:vertAlign w:val="superscript"/>
      </w:rPr>
      <w:t xml:space="preserve"> </w:t>
    </w:r>
    <w:r>
      <w:t>April</w:t>
    </w:r>
    <w:r w:rsidR="00BB1F04">
      <w:t>, 2015</w:t>
    </w:r>
    <w:r w:rsidR="009D3036" w:rsidRPr="00DD6AF5">
      <w:rPr>
        <w:lang w:val="it-IT"/>
      </w:rPr>
      <w:t xml:space="preserve"> </w:t>
    </w:r>
    <w:r w:rsidR="009D3036">
      <w:rPr>
        <w:lang w:val="it-IT"/>
      </w:rPr>
      <w:tab/>
    </w:r>
    <w:r w:rsidR="009D3036">
      <w:rPr>
        <w:lang w:val="it-IT"/>
      </w:rPr>
      <w:tab/>
    </w:r>
    <w:r w:rsidR="005577B3">
      <w:rPr>
        <w:lang w:val="it-IT"/>
      </w:rPr>
      <w:t xml:space="preserve">                                              </w:t>
    </w:r>
    <w:r w:rsidR="00D40BBD">
      <w:rPr>
        <w:lang w:val="it-IT"/>
      </w:rPr>
      <w:t xml:space="preserve">    </w:t>
    </w:r>
    <w:r w:rsidR="005577B3">
      <w:rPr>
        <w:lang w:val="it-IT"/>
      </w:rPr>
      <w:t xml:space="preserve"> </w:t>
    </w:r>
    <w:r w:rsidR="002B48B5">
      <w:rPr>
        <w:lang w:val="it-IT"/>
      </w:rPr>
      <w:t xml:space="preserve">     </w:t>
    </w:r>
    <w:r w:rsidR="001B1B68">
      <w:rPr>
        <w:lang w:val="it-IT"/>
      </w:rPr>
      <w:t xml:space="preserve">Agenda item </w:t>
    </w:r>
    <w:r w:rsidR="002B48B5">
      <w:rPr>
        <w:lang w:val="it-IT"/>
      </w:rPr>
      <w:t>1.4.2.3, 2.4.2.3</w:t>
    </w:r>
    <w:r w:rsidR="009D3036" w:rsidRPr="00264773">
      <w:br/>
    </w:r>
    <w:bookmarkStart w:id="6" w:name="_Ref515183447"/>
    <w:bookmarkEnd w:id="6"/>
    <w:r w:rsidR="009D3036" w:rsidRPr="00264773">
      <w:t xml:space="preserve">Source: </w:t>
    </w:r>
    <w:r>
      <w:t xml:space="preserve">Neul, </w:t>
    </w:r>
    <w:r w:rsidR="002231C6">
      <w:t>u-</w:t>
    </w:r>
    <w:proofErr w:type="spellStart"/>
    <w:r w:rsidR="002231C6">
      <w:t>blox</w:t>
    </w:r>
    <w:proofErr w:type="spellEnd"/>
    <w:r w:rsidR="0076138B">
      <w:t xml:space="preserve"> AG</w:t>
    </w:r>
  </w:p>
  <w:p w:rsidR="001D0165" w:rsidRDefault="001D01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F4D77"/>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B87118"/>
    <w:multiLevelType w:val="multilevel"/>
    <w:tmpl w:val="0504B030"/>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733B98"/>
    <w:multiLevelType w:val="hybridMultilevel"/>
    <w:tmpl w:val="ED86DC0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F84617"/>
    <w:multiLevelType w:val="hybridMultilevel"/>
    <w:tmpl w:val="26B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635C1D"/>
    <w:multiLevelType w:val="hybridMultilevel"/>
    <w:tmpl w:val="15768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4716E9"/>
    <w:multiLevelType w:val="hybridMultilevel"/>
    <w:tmpl w:val="54164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077D81"/>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09462A6"/>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6C67DDC"/>
    <w:multiLevelType w:val="hybridMultilevel"/>
    <w:tmpl w:val="48A0AF0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6">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18"/>
  </w:num>
  <w:num w:numId="8">
    <w:abstractNumId w:val="22"/>
  </w:num>
  <w:num w:numId="9">
    <w:abstractNumId w:val="27"/>
  </w:num>
  <w:num w:numId="10">
    <w:abstractNumId w:val="14"/>
  </w:num>
  <w:num w:numId="11">
    <w:abstractNumId w:val="15"/>
  </w:num>
  <w:num w:numId="12">
    <w:abstractNumId w:val="7"/>
  </w:num>
  <w:num w:numId="13">
    <w:abstractNumId w:val="13"/>
  </w:num>
  <w:num w:numId="14">
    <w:abstractNumId w:val="6"/>
  </w:num>
  <w:num w:numId="15">
    <w:abstractNumId w:val="10"/>
  </w:num>
  <w:num w:numId="16">
    <w:abstractNumId w:val="5"/>
  </w:num>
  <w:num w:numId="17">
    <w:abstractNumId w:val="20"/>
  </w:num>
  <w:num w:numId="18">
    <w:abstractNumId w:val="26"/>
  </w:num>
  <w:num w:numId="19">
    <w:abstractNumId w:val="21"/>
  </w:num>
  <w:num w:numId="20">
    <w:abstractNumId w:val="12"/>
  </w:num>
  <w:num w:numId="21">
    <w:abstractNumId w:val="25"/>
  </w:num>
  <w:num w:numId="22">
    <w:abstractNumId w:val="16"/>
  </w:num>
  <w:num w:numId="23">
    <w:abstractNumId w:val="17"/>
  </w:num>
  <w:num w:numId="24">
    <w:abstractNumId w:val="11"/>
  </w:num>
  <w:num w:numId="25">
    <w:abstractNumId w:val="8"/>
  </w:num>
  <w:num w:numId="26">
    <w:abstractNumId w:val="23"/>
  </w:num>
  <w:num w:numId="27">
    <w:abstractNumId w:val="24"/>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E4C"/>
    <w:rsid w:val="0000723E"/>
    <w:rsid w:val="00007639"/>
    <w:rsid w:val="00007A29"/>
    <w:rsid w:val="00007E3C"/>
    <w:rsid w:val="00007FB7"/>
    <w:rsid w:val="00010AB5"/>
    <w:rsid w:val="0001175D"/>
    <w:rsid w:val="00011DEE"/>
    <w:rsid w:val="0001250A"/>
    <w:rsid w:val="00012730"/>
    <w:rsid w:val="0001283C"/>
    <w:rsid w:val="00013A89"/>
    <w:rsid w:val="000140A6"/>
    <w:rsid w:val="000157E3"/>
    <w:rsid w:val="00015C59"/>
    <w:rsid w:val="00015D3A"/>
    <w:rsid w:val="00016C26"/>
    <w:rsid w:val="000170F2"/>
    <w:rsid w:val="00017780"/>
    <w:rsid w:val="000203B4"/>
    <w:rsid w:val="00020593"/>
    <w:rsid w:val="00020EAD"/>
    <w:rsid w:val="000217A5"/>
    <w:rsid w:val="00021948"/>
    <w:rsid w:val="000223F4"/>
    <w:rsid w:val="00022842"/>
    <w:rsid w:val="00023B42"/>
    <w:rsid w:val="00023CB2"/>
    <w:rsid w:val="00023F23"/>
    <w:rsid w:val="0002404E"/>
    <w:rsid w:val="00024D19"/>
    <w:rsid w:val="00025725"/>
    <w:rsid w:val="00025AA8"/>
    <w:rsid w:val="00025C24"/>
    <w:rsid w:val="00026227"/>
    <w:rsid w:val="00026F40"/>
    <w:rsid w:val="0002751E"/>
    <w:rsid w:val="00032747"/>
    <w:rsid w:val="0003274E"/>
    <w:rsid w:val="00033239"/>
    <w:rsid w:val="000346DD"/>
    <w:rsid w:val="00036733"/>
    <w:rsid w:val="00036EE4"/>
    <w:rsid w:val="00036FBD"/>
    <w:rsid w:val="000374FF"/>
    <w:rsid w:val="0004021D"/>
    <w:rsid w:val="00040EE4"/>
    <w:rsid w:val="00041238"/>
    <w:rsid w:val="000432B9"/>
    <w:rsid w:val="00045BAB"/>
    <w:rsid w:val="000469E4"/>
    <w:rsid w:val="000476F1"/>
    <w:rsid w:val="00050BEA"/>
    <w:rsid w:val="00051509"/>
    <w:rsid w:val="0005267D"/>
    <w:rsid w:val="000552AC"/>
    <w:rsid w:val="000558BC"/>
    <w:rsid w:val="00055A72"/>
    <w:rsid w:val="000561FD"/>
    <w:rsid w:val="0005639E"/>
    <w:rsid w:val="0005649A"/>
    <w:rsid w:val="000568B3"/>
    <w:rsid w:val="00056921"/>
    <w:rsid w:val="00056D4F"/>
    <w:rsid w:val="00057B8E"/>
    <w:rsid w:val="00057CF3"/>
    <w:rsid w:val="00060517"/>
    <w:rsid w:val="00060F4C"/>
    <w:rsid w:val="00060F63"/>
    <w:rsid w:val="000617ED"/>
    <w:rsid w:val="00062AF8"/>
    <w:rsid w:val="000632A2"/>
    <w:rsid w:val="000635EE"/>
    <w:rsid w:val="000639EA"/>
    <w:rsid w:val="00063A83"/>
    <w:rsid w:val="00063D96"/>
    <w:rsid w:val="00064A55"/>
    <w:rsid w:val="00064E22"/>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A84"/>
    <w:rsid w:val="00073B00"/>
    <w:rsid w:val="00074479"/>
    <w:rsid w:val="000772CD"/>
    <w:rsid w:val="0008045A"/>
    <w:rsid w:val="000804C5"/>
    <w:rsid w:val="00081D0E"/>
    <w:rsid w:val="00082CF2"/>
    <w:rsid w:val="000836EC"/>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E95"/>
    <w:rsid w:val="000A614E"/>
    <w:rsid w:val="000A764B"/>
    <w:rsid w:val="000A7BFE"/>
    <w:rsid w:val="000B03B9"/>
    <w:rsid w:val="000B0822"/>
    <w:rsid w:val="000B0D3D"/>
    <w:rsid w:val="000B169F"/>
    <w:rsid w:val="000B295D"/>
    <w:rsid w:val="000B39FB"/>
    <w:rsid w:val="000B3D19"/>
    <w:rsid w:val="000B480F"/>
    <w:rsid w:val="000B4A93"/>
    <w:rsid w:val="000B4AC6"/>
    <w:rsid w:val="000B4CA8"/>
    <w:rsid w:val="000B6061"/>
    <w:rsid w:val="000B60B6"/>
    <w:rsid w:val="000B62EB"/>
    <w:rsid w:val="000B74A0"/>
    <w:rsid w:val="000C01CF"/>
    <w:rsid w:val="000C0EF3"/>
    <w:rsid w:val="000C10FA"/>
    <w:rsid w:val="000C1112"/>
    <w:rsid w:val="000C1503"/>
    <w:rsid w:val="000C1D82"/>
    <w:rsid w:val="000C1E95"/>
    <w:rsid w:val="000C2013"/>
    <w:rsid w:val="000C246D"/>
    <w:rsid w:val="000C371E"/>
    <w:rsid w:val="000C4624"/>
    <w:rsid w:val="000C48AA"/>
    <w:rsid w:val="000C4EC0"/>
    <w:rsid w:val="000C53C6"/>
    <w:rsid w:val="000C68E2"/>
    <w:rsid w:val="000C6B47"/>
    <w:rsid w:val="000C7229"/>
    <w:rsid w:val="000C724E"/>
    <w:rsid w:val="000C7E27"/>
    <w:rsid w:val="000D043D"/>
    <w:rsid w:val="000D04AC"/>
    <w:rsid w:val="000D0A0B"/>
    <w:rsid w:val="000D0EAC"/>
    <w:rsid w:val="000D27C4"/>
    <w:rsid w:val="000D42AC"/>
    <w:rsid w:val="000D4591"/>
    <w:rsid w:val="000D499D"/>
    <w:rsid w:val="000D56D0"/>
    <w:rsid w:val="000D5EF9"/>
    <w:rsid w:val="000D5F36"/>
    <w:rsid w:val="000D63EA"/>
    <w:rsid w:val="000D68A1"/>
    <w:rsid w:val="000D6A70"/>
    <w:rsid w:val="000D7C96"/>
    <w:rsid w:val="000D7EFF"/>
    <w:rsid w:val="000E0287"/>
    <w:rsid w:val="000E0C0D"/>
    <w:rsid w:val="000E29EB"/>
    <w:rsid w:val="000E2C87"/>
    <w:rsid w:val="000E37A2"/>
    <w:rsid w:val="000E4DE7"/>
    <w:rsid w:val="000E52B9"/>
    <w:rsid w:val="000E5426"/>
    <w:rsid w:val="000E617F"/>
    <w:rsid w:val="000E7150"/>
    <w:rsid w:val="000E7410"/>
    <w:rsid w:val="000E7B3A"/>
    <w:rsid w:val="000E7F76"/>
    <w:rsid w:val="000F28EE"/>
    <w:rsid w:val="000F3233"/>
    <w:rsid w:val="000F4A01"/>
    <w:rsid w:val="000F4D0B"/>
    <w:rsid w:val="000F4D16"/>
    <w:rsid w:val="000F56BC"/>
    <w:rsid w:val="000F57C1"/>
    <w:rsid w:val="000F788A"/>
    <w:rsid w:val="001003B2"/>
    <w:rsid w:val="00100753"/>
    <w:rsid w:val="00100EDF"/>
    <w:rsid w:val="00101EDB"/>
    <w:rsid w:val="00102065"/>
    <w:rsid w:val="0010266B"/>
    <w:rsid w:val="00102A08"/>
    <w:rsid w:val="001038AA"/>
    <w:rsid w:val="001043EF"/>
    <w:rsid w:val="0010477A"/>
    <w:rsid w:val="00104E41"/>
    <w:rsid w:val="00105050"/>
    <w:rsid w:val="00105E9B"/>
    <w:rsid w:val="00106BB2"/>
    <w:rsid w:val="00106D72"/>
    <w:rsid w:val="00106E10"/>
    <w:rsid w:val="001116D8"/>
    <w:rsid w:val="00111AD5"/>
    <w:rsid w:val="001125E6"/>
    <w:rsid w:val="001132C2"/>
    <w:rsid w:val="00113361"/>
    <w:rsid w:val="001141FC"/>
    <w:rsid w:val="001145B1"/>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30242"/>
    <w:rsid w:val="00131445"/>
    <w:rsid w:val="0013155E"/>
    <w:rsid w:val="00131FD3"/>
    <w:rsid w:val="00132466"/>
    <w:rsid w:val="001324B8"/>
    <w:rsid w:val="00132DB7"/>
    <w:rsid w:val="00133023"/>
    <w:rsid w:val="001368AE"/>
    <w:rsid w:val="00140A6B"/>
    <w:rsid w:val="00140B83"/>
    <w:rsid w:val="001422AD"/>
    <w:rsid w:val="00142639"/>
    <w:rsid w:val="00143C48"/>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5385"/>
    <w:rsid w:val="001561D6"/>
    <w:rsid w:val="0015684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BCB"/>
    <w:rsid w:val="00176DD7"/>
    <w:rsid w:val="00177B39"/>
    <w:rsid w:val="00177B3E"/>
    <w:rsid w:val="00181C09"/>
    <w:rsid w:val="00182EA3"/>
    <w:rsid w:val="001831B9"/>
    <w:rsid w:val="001841E7"/>
    <w:rsid w:val="00184CF6"/>
    <w:rsid w:val="0018501E"/>
    <w:rsid w:val="00185608"/>
    <w:rsid w:val="001857EC"/>
    <w:rsid w:val="001865CD"/>
    <w:rsid w:val="00186826"/>
    <w:rsid w:val="00186BB6"/>
    <w:rsid w:val="00187209"/>
    <w:rsid w:val="001873BB"/>
    <w:rsid w:val="001879A6"/>
    <w:rsid w:val="00187FFC"/>
    <w:rsid w:val="00190AED"/>
    <w:rsid w:val="00190EA1"/>
    <w:rsid w:val="00190FAE"/>
    <w:rsid w:val="0019104B"/>
    <w:rsid w:val="001919B8"/>
    <w:rsid w:val="001919BD"/>
    <w:rsid w:val="00192386"/>
    <w:rsid w:val="0019274D"/>
    <w:rsid w:val="0019378B"/>
    <w:rsid w:val="0019390D"/>
    <w:rsid w:val="00193BE6"/>
    <w:rsid w:val="0019426B"/>
    <w:rsid w:val="00195528"/>
    <w:rsid w:val="00196B77"/>
    <w:rsid w:val="001A14DB"/>
    <w:rsid w:val="001A18D5"/>
    <w:rsid w:val="001A1B31"/>
    <w:rsid w:val="001A31E6"/>
    <w:rsid w:val="001A4456"/>
    <w:rsid w:val="001A522F"/>
    <w:rsid w:val="001A6467"/>
    <w:rsid w:val="001A68ED"/>
    <w:rsid w:val="001A74BA"/>
    <w:rsid w:val="001B033B"/>
    <w:rsid w:val="001B11C2"/>
    <w:rsid w:val="001B1402"/>
    <w:rsid w:val="001B17B1"/>
    <w:rsid w:val="001B1A12"/>
    <w:rsid w:val="001B1B68"/>
    <w:rsid w:val="001B20D0"/>
    <w:rsid w:val="001B3CEE"/>
    <w:rsid w:val="001B475B"/>
    <w:rsid w:val="001B4E2B"/>
    <w:rsid w:val="001B68ED"/>
    <w:rsid w:val="001B7405"/>
    <w:rsid w:val="001B7BD7"/>
    <w:rsid w:val="001C03F9"/>
    <w:rsid w:val="001C0F49"/>
    <w:rsid w:val="001C23D9"/>
    <w:rsid w:val="001C2F0C"/>
    <w:rsid w:val="001C34D8"/>
    <w:rsid w:val="001C3944"/>
    <w:rsid w:val="001C3A03"/>
    <w:rsid w:val="001C43F6"/>
    <w:rsid w:val="001C49AA"/>
    <w:rsid w:val="001C4C18"/>
    <w:rsid w:val="001C51B3"/>
    <w:rsid w:val="001C7232"/>
    <w:rsid w:val="001C76E9"/>
    <w:rsid w:val="001D0165"/>
    <w:rsid w:val="001D01D4"/>
    <w:rsid w:val="001D0409"/>
    <w:rsid w:val="001D0549"/>
    <w:rsid w:val="001D18E1"/>
    <w:rsid w:val="001D1BBC"/>
    <w:rsid w:val="001D26AD"/>
    <w:rsid w:val="001D33A5"/>
    <w:rsid w:val="001D38B9"/>
    <w:rsid w:val="001D395A"/>
    <w:rsid w:val="001D4825"/>
    <w:rsid w:val="001D49CD"/>
    <w:rsid w:val="001D4C63"/>
    <w:rsid w:val="001D6932"/>
    <w:rsid w:val="001D6B9A"/>
    <w:rsid w:val="001D7CFD"/>
    <w:rsid w:val="001E0C62"/>
    <w:rsid w:val="001E1017"/>
    <w:rsid w:val="001E1D0F"/>
    <w:rsid w:val="001E3248"/>
    <w:rsid w:val="001E39E8"/>
    <w:rsid w:val="001E4193"/>
    <w:rsid w:val="001E46E4"/>
    <w:rsid w:val="001E50C4"/>
    <w:rsid w:val="001E516F"/>
    <w:rsid w:val="001E5F92"/>
    <w:rsid w:val="001E62FE"/>
    <w:rsid w:val="001F0033"/>
    <w:rsid w:val="001F00FD"/>
    <w:rsid w:val="001F0557"/>
    <w:rsid w:val="001F05FE"/>
    <w:rsid w:val="001F26F0"/>
    <w:rsid w:val="001F2B0B"/>
    <w:rsid w:val="001F3499"/>
    <w:rsid w:val="001F3C8B"/>
    <w:rsid w:val="001F4175"/>
    <w:rsid w:val="001F4591"/>
    <w:rsid w:val="001F57DC"/>
    <w:rsid w:val="001F5CA6"/>
    <w:rsid w:val="001F5CEA"/>
    <w:rsid w:val="001F63D4"/>
    <w:rsid w:val="001F7196"/>
    <w:rsid w:val="001F71CB"/>
    <w:rsid w:val="001F7512"/>
    <w:rsid w:val="001F7CCA"/>
    <w:rsid w:val="00200091"/>
    <w:rsid w:val="002017AC"/>
    <w:rsid w:val="00201A32"/>
    <w:rsid w:val="00202601"/>
    <w:rsid w:val="0020296E"/>
    <w:rsid w:val="002039AF"/>
    <w:rsid w:val="00205F2D"/>
    <w:rsid w:val="00205FC8"/>
    <w:rsid w:val="002062FE"/>
    <w:rsid w:val="0020665C"/>
    <w:rsid w:val="00206B48"/>
    <w:rsid w:val="0020716D"/>
    <w:rsid w:val="00211DCC"/>
    <w:rsid w:val="00212200"/>
    <w:rsid w:val="002127FA"/>
    <w:rsid w:val="00212F50"/>
    <w:rsid w:val="00214891"/>
    <w:rsid w:val="00214CB0"/>
    <w:rsid w:val="00215B6C"/>
    <w:rsid w:val="00216232"/>
    <w:rsid w:val="00216391"/>
    <w:rsid w:val="002163DA"/>
    <w:rsid w:val="0021648C"/>
    <w:rsid w:val="002175C4"/>
    <w:rsid w:val="00217C4A"/>
    <w:rsid w:val="00220308"/>
    <w:rsid w:val="00220419"/>
    <w:rsid w:val="00220D2A"/>
    <w:rsid w:val="002216D4"/>
    <w:rsid w:val="002220F1"/>
    <w:rsid w:val="002231C6"/>
    <w:rsid w:val="00223B6C"/>
    <w:rsid w:val="00223BEE"/>
    <w:rsid w:val="00223DD7"/>
    <w:rsid w:val="0022497A"/>
    <w:rsid w:val="00225DB2"/>
    <w:rsid w:val="00226207"/>
    <w:rsid w:val="00226303"/>
    <w:rsid w:val="00226E3E"/>
    <w:rsid w:val="002301B3"/>
    <w:rsid w:val="0023073F"/>
    <w:rsid w:val="00231D43"/>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7286"/>
    <w:rsid w:val="002576BD"/>
    <w:rsid w:val="00257C8F"/>
    <w:rsid w:val="00257FBB"/>
    <w:rsid w:val="00261046"/>
    <w:rsid w:val="00261913"/>
    <w:rsid w:val="0026211F"/>
    <w:rsid w:val="002621DE"/>
    <w:rsid w:val="002621FD"/>
    <w:rsid w:val="0026223D"/>
    <w:rsid w:val="002627A6"/>
    <w:rsid w:val="002628FE"/>
    <w:rsid w:val="002636EC"/>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6F7A"/>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8B5"/>
    <w:rsid w:val="002B4F40"/>
    <w:rsid w:val="002B66B1"/>
    <w:rsid w:val="002B6A64"/>
    <w:rsid w:val="002B7360"/>
    <w:rsid w:val="002C0170"/>
    <w:rsid w:val="002C02CB"/>
    <w:rsid w:val="002C0369"/>
    <w:rsid w:val="002C168B"/>
    <w:rsid w:val="002C20B2"/>
    <w:rsid w:val="002C3AC9"/>
    <w:rsid w:val="002C4DD6"/>
    <w:rsid w:val="002C5166"/>
    <w:rsid w:val="002C5F0C"/>
    <w:rsid w:val="002C5F71"/>
    <w:rsid w:val="002C6031"/>
    <w:rsid w:val="002C631C"/>
    <w:rsid w:val="002C6BB7"/>
    <w:rsid w:val="002C6CB3"/>
    <w:rsid w:val="002C6E37"/>
    <w:rsid w:val="002C7848"/>
    <w:rsid w:val="002C790C"/>
    <w:rsid w:val="002C7B47"/>
    <w:rsid w:val="002D0220"/>
    <w:rsid w:val="002D02BD"/>
    <w:rsid w:val="002D0809"/>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8D1"/>
    <w:rsid w:val="002D6EAA"/>
    <w:rsid w:val="002D70C6"/>
    <w:rsid w:val="002D784B"/>
    <w:rsid w:val="002E05CC"/>
    <w:rsid w:val="002E2199"/>
    <w:rsid w:val="002E253A"/>
    <w:rsid w:val="002E43B2"/>
    <w:rsid w:val="002E4DD7"/>
    <w:rsid w:val="002E5A2C"/>
    <w:rsid w:val="002E6134"/>
    <w:rsid w:val="002E6E59"/>
    <w:rsid w:val="002E7166"/>
    <w:rsid w:val="002F0AD0"/>
    <w:rsid w:val="002F0D0E"/>
    <w:rsid w:val="002F1070"/>
    <w:rsid w:val="002F14AC"/>
    <w:rsid w:val="002F174E"/>
    <w:rsid w:val="002F1C19"/>
    <w:rsid w:val="002F2A7F"/>
    <w:rsid w:val="002F2B72"/>
    <w:rsid w:val="002F40AA"/>
    <w:rsid w:val="002F41A9"/>
    <w:rsid w:val="002F46DF"/>
    <w:rsid w:val="002F4E27"/>
    <w:rsid w:val="002F547E"/>
    <w:rsid w:val="002F5675"/>
    <w:rsid w:val="002F59CF"/>
    <w:rsid w:val="002F62BA"/>
    <w:rsid w:val="002F657F"/>
    <w:rsid w:val="002F6588"/>
    <w:rsid w:val="002F69C2"/>
    <w:rsid w:val="002F6E90"/>
    <w:rsid w:val="002F7B4B"/>
    <w:rsid w:val="0030062C"/>
    <w:rsid w:val="00300664"/>
    <w:rsid w:val="00301542"/>
    <w:rsid w:val="00302930"/>
    <w:rsid w:val="00302C82"/>
    <w:rsid w:val="00303D78"/>
    <w:rsid w:val="003040F0"/>
    <w:rsid w:val="00304AB1"/>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2020"/>
    <w:rsid w:val="003226EA"/>
    <w:rsid w:val="0032279F"/>
    <w:rsid w:val="003232C4"/>
    <w:rsid w:val="0032409F"/>
    <w:rsid w:val="00326141"/>
    <w:rsid w:val="00326F52"/>
    <w:rsid w:val="00327449"/>
    <w:rsid w:val="003277E2"/>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2"/>
    <w:rsid w:val="003377A3"/>
    <w:rsid w:val="00337A5E"/>
    <w:rsid w:val="00337AD5"/>
    <w:rsid w:val="00340791"/>
    <w:rsid w:val="00341A9B"/>
    <w:rsid w:val="003421EA"/>
    <w:rsid w:val="003430FE"/>
    <w:rsid w:val="00343A5A"/>
    <w:rsid w:val="003443FD"/>
    <w:rsid w:val="0034451D"/>
    <w:rsid w:val="00344A53"/>
    <w:rsid w:val="003450B2"/>
    <w:rsid w:val="00345AA0"/>
    <w:rsid w:val="003468BC"/>
    <w:rsid w:val="00346C12"/>
    <w:rsid w:val="00347968"/>
    <w:rsid w:val="003500A7"/>
    <w:rsid w:val="00350D9A"/>
    <w:rsid w:val="00350EAE"/>
    <w:rsid w:val="00351194"/>
    <w:rsid w:val="003513BF"/>
    <w:rsid w:val="00351BAD"/>
    <w:rsid w:val="00353745"/>
    <w:rsid w:val="003549E9"/>
    <w:rsid w:val="00354FF2"/>
    <w:rsid w:val="003550CA"/>
    <w:rsid w:val="00356ED2"/>
    <w:rsid w:val="00360675"/>
    <w:rsid w:val="003606D4"/>
    <w:rsid w:val="00360C7D"/>
    <w:rsid w:val="00360E32"/>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3A"/>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242F"/>
    <w:rsid w:val="003930C9"/>
    <w:rsid w:val="00394075"/>
    <w:rsid w:val="003946B2"/>
    <w:rsid w:val="003947B3"/>
    <w:rsid w:val="00395294"/>
    <w:rsid w:val="003958CA"/>
    <w:rsid w:val="003966BD"/>
    <w:rsid w:val="003967AD"/>
    <w:rsid w:val="00396F63"/>
    <w:rsid w:val="00397823"/>
    <w:rsid w:val="00397C15"/>
    <w:rsid w:val="003A027F"/>
    <w:rsid w:val="003A0626"/>
    <w:rsid w:val="003A07D5"/>
    <w:rsid w:val="003A0EC9"/>
    <w:rsid w:val="003A2612"/>
    <w:rsid w:val="003A26EA"/>
    <w:rsid w:val="003A2A0C"/>
    <w:rsid w:val="003A2B68"/>
    <w:rsid w:val="003A2FEA"/>
    <w:rsid w:val="003A369D"/>
    <w:rsid w:val="003A3E09"/>
    <w:rsid w:val="003A4956"/>
    <w:rsid w:val="003A50A4"/>
    <w:rsid w:val="003A5A98"/>
    <w:rsid w:val="003A63E4"/>
    <w:rsid w:val="003A733F"/>
    <w:rsid w:val="003B0263"/>
    <w:rsid w:val="003B0C4D"/>
    <w:rsid w:val="003B1908"/>
    <w:rsid w:val="003B1B43"/>
    <w:rsid w:val="003B2F9E"/>
    <w:rsid w:val="003B4192"/>
    <w:rsid w:val="003B4FC3"/>
    <w:rsid w:val="003B5A41"/>
    <w:rsid w:val="003B66F3"/>
    <w:rsid w:val="003B70EB"/>
    <w:rsid w:val="003B76BB"/>
    <w:rsid w:val="003B7B23"/>
    <w:rsid w:val="003C0CB1"/>
    <w:rsid w:val="003C1800"/>
    <w:rsid w:val="003C184B"/>
    <w:rsid w:val="003C1B66"/>
    <w:rsid w:val="003C2D72"/>
    <w:rsid w:val="003C4258"/>
    <w:rsid w:val="003C458B"/>
    <w:rsid w:val="003C4B82"/>
    <w:rsid w:val="003C533F"/>
    <w:rsid w:val="003C56F6"/>
    <w:rsid w:val="003C6F0E"/>
    <w:rsid w:val="003C793B"/>
    <w:rsid w:val="003D00E2"/>
    <w:rsid w:val="003D0379"/>
    <w:rsid w:val="003D0AFF"/>
    <w:rsid w:val="003D0F2E"/>
    <w:rsid w:val="003D0F91"/>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730"/>
    <w:rsid w:val="003E5917"/>
    <w:rsid w:val="003E6324"/>
    <w:rsid w:val="003E6521"/>
    <w:rsid w:val="003E660C"/>
    <w:rsid w:val="003E6801"/>
    <w:rsid w:val="003E6AD4"/>
    <w:rsid w:val="003E70CF"/>
    <w:rsid w:val="003E730A"/>
    <w:rsid w:val="003F08A4"/>
    <w:rsid w:val="003F0E0F"/>
    <w:rsid w:val="003F10F2"/>
    <w:rsid w:val="003F1E5C"/>
    <w:rsid w:val="003F2BE1"/>
    <w:rsid w:val="003F32B0"/>
    <w:rsid w:val="003F3F4C"/>
    <w:rsid w:val="003F4A2F"/>
    <w:rsid w:val="003F4AF0"/>
    <w:rsid w:val="003F59AB"/>
    <w:rsid w:val="003F655D"/>
    <w:rsid w:val="003F7146"/>
    <w:rsid w:val="00400BC0"/>
    <w:rsid w:val="00401399"/>
    <w:rsid w:val="00401B4C"/>
    <w:rsid w:val="00402A3F"/>
    <w:rsid w:val="00402ED5"/>
    <w:rsid w:val="004038C3"/>
    <w:rsid w:val="00403A4E"/>
    <w:rsid w:val="00405C10"/>
    <w:rsid w:val="00405C5B"/>
    <w:rsid w:val="00406BBF"/>
    <w:rsid w:val="00406D56"/>
    <w:rsid w:val="00410FA3"/>
    <w:rsid w:val="0041212A"/>
    <w:rsid w:val="0041270B"/>
    <w:rsid w:val="004129F1"/>
    <w:rsid w:val="00412C79"/>
    <w:rsid w:val="004131DC"/>
    <w:rsid w:val="00413D3D"/>
    <w:rsid w:val="00414A95"/>
    <w:rsid w:val="00415F45"/>
    <w:rsid w:val="00416169"/>
    <w:rsid w:val="004170C4"/>
    <w:rsid w:val="00417764"/>
    <w:rsid w:val="00417771"/>
    <w:rsid w:val="00417899"/>
    <w:rsid w:val="00417C60"/>
    <w:rsid w:val="00417E68"/>
    <w:rsid w:val="00420564"/>
    <w:rsid w:val="004207D2"/>
    <w:rsid w:val="00420DD9"/>
    <w:rsid w:val="00420E5E"/>
    <w:rsid w:val="00420EDA"/>
    <w:rsid w:val="00421F04"/>
    <w:rsid w:val="00422D60"/>
    <w:rsid w:val="0042340F"/>
    <w:rsid w:val="00423FCD"/>
    <w:rsid w:val="004258FE"/>
    <w:rsid w:val="00426110"/>
    <w:rsid w:val="00426A4B"/>
    <w:rsid w:val="00427216"/>
    <w:rsid w:val="0042773F"/>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2462"/>
    <w:rsid w:val="004431AE"/>
    <w:rsid w:val="004440A1"/>
    <w:rsid w:val="004453BC"/>
    <w:rsid w:val="004454F3"/>
    <w:rsid w:val="00445B6A"/>
    <w:rsid w:val="00445B71"/>
    <w:rsid w:val="00445F12"/>
    <w:rsid w:val="004460C6"/>
    <w:rsid w:val="00446697"/>
    <w:rsid w:val="00446BA4"/>
    <w:rsid w:val="00450539"/>
    <w:rsid w:val="00450590"/>
    <w:rsid w:val="004507B0"/>
    <w:rsid w:val="00450BA9"/>
    <w:rsid w:val="00450D15"/>
    <w:rsid w:val="004514AF"/>
    <w:rsid w:val="00452147"/>
    <w:rsid w:val="0045255E"/>
    <w:rsid w:val="004527ED"/>
    <w:rsid w:val="00452BC4"/>
    <w:rsid w:val="00452F52"/>
    <w:rsid w:val="00452FFD"/>
    <w:rsid w:val="0045396F"/>
    <w:rsid w:val="00453A9A"/>
    <w:rsid w:val="00453FD2"/>
    <w:rsid w:val="004542FD"/>
    <w:rsid w:val="00456014"/>
    <w:rsid w:val="0045622A"/>
    <w:rsid w:val="004563F7"/>
    <w:rsid w:val="00457D79"/>
    <w:rsid w:val="004600B0"/>
    <w:rsid w:val="004604AE"/>
    <w:rsid w:val="0046074E"/>
    <w:rsid w:val="00462CD5"/>
    <w:rsid w:val="004645E6"/>
    <w:rsid w:val="00464B47"/>
    <w:rsid w:val="0046513C"/>
    <w:rsid w:val="00465EC1"/>
    <w:rsid w:val="004660E0"/>
    <w:rsid w:val="00466464"/>
    <w:rsid w:val="00466E53"/>
    <w:rsid w:val="004674D5"/>
    <w:rsid w:val="00467E70"/>
    <w:rsid w:val="00470004"/>
    <w:rsid w:val="004709FB"/>
    <w:rsid w:val="00471C65"/>
    <w:rsid w:val="00472DBB"/>
    <w:rsid w:val="00472E97"/>
    <w:rsid w:val="00473E3F"/>
    <w:rsid w:val="00474364"/>
    <w:rsid w:val="00474DAD"/>
    <w:rsid w:val="00475E81"/>
    <w:rsid w:val="00475EAF"/>
    <w:rsid w:val="0047745E"/>
    <w:rsid w:val="00477AE1"/>
    <w:rsid w:val="00477BC7"/>
    <w:rsid w:val="00477E7F"/>
    <w:rsid w:val="00477F1D"/>
    <w:rsid w:val="00480461"/>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26F"/>
    <w:rsid w:val="00491634"/>
    <w:rsid w:val="0049190D"/>
    <w:rsid w:val="00492300"/>
    <w:rsid w:val="00493201"/>
    <w:rsid w:val="00493D9F"/>
    <w:rsid w:val="00493E26"/>
    <w:rsid w:val="00493FF9"/>
    <w:rsid w:val="00495018"/>
    <w:rsid w:val="004951C3"/>
    <w:rsid w:val="00495306"/>
    <w:rsid w:val="004955F7"/>
    <w:rsid w:val="004957BB"/>
    <w:rsid w:val="00496582"/>
    <w:rsid w:val="0049716D"/>
    <w:rsid w:val="00497742"/>
    <w:rsid w:val="004A02F8"/>
    <w:rsid w:val="004A0625"/>
    <w:rsid w:val="004A088B"/>
    <w:rsid w:val="004A25AA"/>
    <w:rsid w:val="004A33A4"/>
    <w:rsid w:val="004A53E3"/>
    <w:rsid w:val="004A58A2"/>
    <w:rsid w:val="004A60E2"/>
    <w:rsid w:val="004A69C8"/>
    <w:rsid w:val="004A7004"/>
    <w:rsid w:val="004B039F"/>
    <w:rsid w:val="004B03E1"/>
    <w:rsid w:val="004B0F7C"/>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176"/>
    <w:rsid w:val="004E6EBC"/>
    <w:rsid w:val="004E749E"/>
    <w:rsid w:val="004E7BBD"/>
    <w:rsid w:val="004F09C5"/>
    <w:rsid w:val="004F0A4F"/>
    <w:rsid w:val="004F0E48"/>
    <w:rsid w:val="004F1FCE"/>
    <w:rsid w:val="004F212B"/>
    <w:rsid w:val="004F2A9C"/>
    <w:rsid w:val="004F337C"/>
    <w:rsid w:val="004F3700"/>
    <w:rsid w:val="004F483D"/>
    <w:rsid w:val="004F4DAD"/>
    <w:rsid w:val="004F57CD"/>
    <w:rsid w:val="004F6AF6"/>
    <w:rsid w:val="004F7108"/>
    <w:rsid w:val="004F7552"/>
    <w:rsid w:val="005001BB"/>
    <w:rsid w:val="00500228"/>
    <w:rsid w:val="00500387"/>
    <w:rsid w:val="0050102F"/>
    <w:rsid w:val="0050149B"/>
    <w:rsid w:val="00502CF2"/>
    <w:rsid w:val="00504DA0"/>
    <w:rsid w:val="005057E5"/>
    <w:rsid w:val="00505E76"/>
    <w:rsid w:val="00507936"/>
    <w:rsid w:val="00511B00"/>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42EE"/>
    <w:rsid w:val="00525053"/>
    <w:rsid w:val="00525A1A"/>
    <w:rsid w:val="00526421"/>
    <w:rsid w:val="00526D59"/>
    <w:rsid w:val="00526DC7"/>
    <w:rsid w:val="005275BF"/>
    <w:rsid w:val="00527ECA"/>
    <w:rsid w:val="0053004E"/>
    <w:rsid w:val="00530AA1"/>
    <w:rsid w:val="005318C3"/>
    <w:rsid w:val="00532E01"/>
    <w:rsid w:val="00532F08"/>
    <w:rsid w:val="00533CB5"/>
    <w:rsid w:val="00534785"/>
    <w:rsid w:val="00535CC0"/>
    <w:rsid w:val="00535E3B"/>
    <w:rsid w:val="00536ECE"/>
    <w:rsid w:val="005371BB"/>
    <w:rsid w:val="005379D0"/>
    <w:rsid w:val="00537C09"/>
    <w:rsid w:val="00541378"/>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06DF"/>
    <w:rsid w:val="00550EBE"/>
    <w:rsid w:val="005513FC"/>
    <w:rsid w:val="005514A5"/>
    <w:rsid w:val="0055151D"/>
    <w:rsid w:val="00551F68"/>
    <w:rsid w:val="00552484"/>
    <w:rsid w:val="00552682"/>
    <w:rsid w:val="00552B26"/>
    <w:rsid w:val="00552D27"/>
    <w:rsid w:val="00553C95"/>
    <w:rsid w:val="00553D8C"/>
    <w:rsid w:val="0055408C"/>
    <w:rsid w:val="00554206"/>
    <w:rsid w:val="0055523A"/>
    <w:rsid w:val="0055641B"/>
    <w:rsid w:val="00557068"/>
    <w:rsid w:val="005577B3"/>
    <w:rsid w:val="0056018D"/>
    <w:rsid w:val="005601CA"/>
    <w:rsid w:val="0056029A"/>
    <w:rsid w:val="00560496"/>
    <w:rsid w:val="00561CD5"/>
    <w:rsid w:val="0056381C"/>
    <w:rsid w:val="0056398F"/>
    <w:rsid w:val="00564D8B"/>
    <w:rsid w:val="0056638F"/>
    <w:rsid w:val="00567258"/>
    <w:rsid w:val="00570485"/>
    <w:rsid w:val="0057183F"/>
    <w:rsid w:val="00572115"/>
    <w:rsid w:val="005722D3"/>
    <w:rsid w:val="00572484"/>
    <w:rsid w:val="00572FE4"/>
    <w:rsid w:val="0057418A"/>
    <w:rsid w:val="00574A7E"/>
    <w:rsid w:val="00575026"/>
    <w:rsid w:val="0057571E"/>
    <w:rsid w:val="00575A06"/>
    <w:rsid w:val="00575EA4"/>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4B33"/>
    <w:rsid w:val="005A5733"/>
    <w:rsid w:val="005A5955"/>
    <w:rsid w:val="005A5A07"/>
    <w:rsid w:val="005A6EF4"/>
    <w:rsid w:val="005A747E"/>
    <w:rsid w:val="005A7507"/>
    <w:rsid w:val="005A7A58"/>
    <w:rsid w:val="005A7BDF"/>
    <w:rsid w:val="005B0051"/>
    <w:rsid w:val="005B0E93"/>
    <w:rsid w:val="005B2710"/>
    <w:rsid w:val="005B27E9"/>
    <w:rsid w:val="005B2DBF"/>
    <w:rsid w:val="005B3524"/>
    <w:rsid w:val="005B3742"/>
    <w:rsid w:val="005B4AEE"/>
    <w:rsid w:val="005B4CC0"/>
    <w:rsid w:val="005B5F16"/>
    <w:rsid w:val="005B65FD"/>
    <w:rsid w:val="005B6770"/>
    <w:rsid w:val="005B70A3"/>
    <w:rsid w:val="005B78AA"/>
    <w:rsid w:val="005C0F17"/>
    <w:rsid w:val="005C3010"/>
    <w:rsid w:val="005C342C"/>
    <w:rsid w:val="005C3A11"/>
    <w:rsid w:val="005C4AAC"/>
    <w:rsid w:val="005C4E3C"/>
    <w:rsid w:val="005C4E98"/>
    <w:rsid w:val="005C5E7B"/>
    <w:rsid w:val="005C6D09"/>
    <w:rsid w:val="005C6D0E"/>
    <w:rsid w:val="005D0601"/>
    <w:rsid w:val="005D07E1"/>
    <w:rsid w:val="005D0CF7"/>
    <w:rsid w:val="005D124B"/>
    <w:rsid w:val="005D23F0"/>
    <w:rsid w:val="005D241E"/>
    <w:rsid w:val="005D39E0"/>
    <w:rsid w:val="005D406C"/>
    <w:rsid w:val="005D448D"/>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66E"/>
    <w:rsid w:val="006052FE"/>
    <w:rsid w:val="00605B74"/>
    <w:rsid w:val="0060708B"/>
    <w:rsid w:val="0060766C"/>
    <w:rsid w:val="00607753"/>
    <w:rsid w:val="006077AA"/>
    <w:rsid w:val="00607CCA"/>
    <w:rsid w:val="00610770"/>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228"/>
    <w:rsid w:val="00623960"/>
    <w:rsid w:val="00623B90"/>
    <w:rsid w:val="006252D2"/>
    <w:rsid w:val="00626035"/>
    <w:rsid w:val="0062607A"/>
    <w:rsid w:val="0062624F"/>
    <w:rsid w:val="00626F60"/>
    <w:rsid w:val="0062715F"/>
    <w:rsid w:val="006302DB"/>
    <w:rsid w:val="00630E25"/>
    <w:rsid w:val="006315AD"/>
    <w:rsid w:val="00631CB0"/>
    <w:rsid w:val="006320AD"/>
    <w:rsid w:val="00632172"/>
    <w:rsid w:val="00633519"/>
    <w:rsid w:val="006343EE"/>
    <w:rsid w:val="006355FD"/>
    <w:rsid w:val="00635D9D"/>
    <w:rsid w:val="0063617F"/>
    <w:rsid w:val="00636A80"/>
    <w:rsid w:val="00636E56"/>
    <w:rsid w:val="00637637"/>
    <w:rsid w:val="00637EFA"/>
    <w:rsid w:val="00637FB5"/>
    <w:rsid w:val="0064024F"/>
    <w:rsid w:val="00640508"/>
    <w:rsid w:val="00640BED"/>
    <w:rsid w:val="00642116"/>
    <w:rsid w:val="006433DB"/>
    <w:rsid w:val="00643D69"/>
    <w:rsid w:val="0064494E"/>
    <w:rsid w:val="00645341"/>
    <w:rsid w:val="00645593"/>
    <w:rsid w:val="00645D1B"/>
    <w:rsid w:val="0064633E"/>
    <w:rsid w:val="00646A60"/>
    <w:rsid w:val="00646D2C"/>
    <w:rsid w:val="00646EB7"/>
    <w:rsid w:val="00650376"/>
    <w:rsid w:val="0065074B"/>
    <w:rsid w:val="0065081C"/>
    <w:rsid w:val="0065096A"/>
    <w:rsid w:val="00651730"/>
    <w:rsid w:val="00651A4A"/>
    <w:rsid w:val="00651A5D"/>
    <w:rsid w:val="0065209D"/>
    <w:rsid w:val="00652E0D"/>
    <w:rsid w:val="00652F7B"/>
    <w:rsid w:val="00653594"/>
    <w:rsid w:val="006535FB"/>
    <w:rsid w:val="00653ED7"/>
    <w:rsid w:val="00654E3D"/>
    <w:rsid w:val="0065500D"/>
    <w:rsid w:val="00655838"/>
    <w:rsid w:val="00656D17"/>
    <w:rsid w:val="00657091"/>
    <w:rsid w:val="006573AA"/>
    <w:rsid w:val="00657C72"/>
    <w:rsid w:val="00657F7C"/>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D31"/>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0EF"/>
    <w:rsid w:val="006C14DB"/>
    <w:rsid w:val="006C18CB"/>
    <w:rsid w:val="006C2333"/>
    <w:rsid w:val="006C3307"/>
    <w:rsid w:val="006C44E0"/>
    <w:rsid w:val="006C4C1A"/>
    <w:rsid w:val="006C4C9E"/>
    <w:rsid w:val="006C55AF"/>
    <w:rsid w:val="006C59F5"/>
    <w:rsid w:val="006C5AD3"/>
    <w:rsid w:val="006C5AD9"/>
    <w:rsid w:val="006C5EED"/>
    <w:rsid w:val="006C6366"/>
    <w:rsid w:val="006C6A50"/>
    <w:rsid w:val="006C6D77"/>
    <w:rsid w:val="006C6DF8"/>
    <w:rsid w:val="006C77D6"/>
    <w:rsid w:val="006C7E87"/>
    <w:rsid w:val="006D1706"/>
    <w:rsid w:val="006D1F6C"/>
    <w:rsid w:val="006D2864"/>
    <w:rsid w:val="006D3A09"/>
    <w:rsid w:val="006D3F5A"/>
    <w:rsid w:val="006D4C49"/>
    <w:rsid w:val="006D4CCD"/>
    <w:rsid w:val="006D580B"/>
    <w:rsid w:val="006D5A4C"/>
    <w:rsid w:val="006D619B"/>
    <w:rsid w:val="006D708C"/>
    <w:rsid w:val="006D72E8"/>
    <w:rsid w:val="006D7D48"/>
    <w:rsid w:val="006E018F"/>
    <w:rsid w:val="006E059A"/>
    <w:rsid w:val="006E10B6"/>
    <w:rsid w:val="006E1A26"/>
    <w:rsid w:val="006E1C5A"/>
    <w:rsid w:val="006E2398"/>
    <w:rsid w:val="006E3118"/>
    <w:rsid w:val="006E338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34C8"/>
    <w:rsid w:val="006F47C9"/>
    <w:rsid w:val="006F48EF"/>
    <w:rsid w:val="006F494C"/>
    <w:rsid w:val="006F5664"/>
    <w:rsid w:val="006F59CA"/>
    <w:rsid w:val="006F5DB2"/>
    <w:rsid w:val="006F677A"/>
    <w:rsid w:val="006F707B"/>
    <w:rsid w:val="006F738D"/>
    <w:rsid w:val="00700D79"/>
    <w:rsid w:val="00700FEA"/>
    <w:rsid w:val="007038D6"/>
    <w:rsid w:val="00703991"/>
    <w:rsid w:val="007040EC"/>
    <w:rsid w:val="007046E5"/>
    <w:rsid w:val="00704D2D"/>
    <w:rsid w:val="00706478"/>
    <w:rsid w:val="00707F7C"/>
    <w:rsid w:val="0071074E"/>
    <w:rsid w:val="007109E0"/>
    <w:rsid w:val="00710D5A"/>
    <w:rsid w:val="00711BB2"/>
    <w:rsid w:val="00711F4E"/>
    <w:rsid w:val="00711FCB"/>
    <w:rsid w:val="00712315"/>
    <w:rsid w:val="00713126"/>
    <w:rsid w:val="00713FB6"/>
    <w:rsid w:val="00713FCD"/>
    <w:rsid w:val="0071425B"/>
    <w:rsid w:val="007147A7"/>
    <w:rsid w:val="00714CC0"/>
    <w:rsid w:val="00714EF4"/>
    <w:rsid w:val="007152D1"/>
    <w:rsid w:val="00715555"/>
    <w:rsid w:val="00715CE3"/>
    <w:rsid w:val="00717A09"/>
    <w:rsid w:val="007219B5"/>
    <w:rsid w:val="007221BC"/>
    <w:rsid w:val="00723631"/>
    <w:rsid w:val="0072538B"/>
    <w:rsid w:val="0072590D"/>
    <w:rsid w:val="00725CCC"/>
    <w:rsid w:val="00725F43"/>
    <w:rsid w:val="00725F7A"/>
    <w:rsid w:val="0072671C"/>
    <w:rsid w:val="00726809"/>
    <w:rsid w:val="00727068"/>
    <w:rsid w:val="00727585"/>
    <w:rsid w:val="00727F1F"/>
    <w:rsid w:val="00727FA3"/>
    <w:rsid w:val="00731380"/>
    <w:rsid w:val="00731E5B"/>
    <w:rsid w:val="007331CD"/>
    <w:rsid w:val="007339F2"/>
    <w:rsid w:val="00734043"/>
    <w:rsid w:val="007349DA"/>
    <w:rsid w:val="00734C5E"/>
    <w:rsid w:val="007356E9"/>
    <w:rsid w:val="0073578A"/>
    <w:rsid w:val="00736AA5"/>
    <w:rsid w:val="007376BA"/>
    <w:rsid w:val="00737748"/>
    <w:rsid w:val="007377AD"/>
    <w:rsid w:val="00737C02"/>
    <w:rsid w:val="00741730"/>
    <w:rsid w:val="00741E99"/>
    <w:rsid w:val="00742833"/>
    <w:rsid w:val="00742F1C"/>
    <w:rsid w:val="007430EF"/>
    <w:rsid w:val="00743970"/>
    <w:rsid w:val="007444DE"/>
    <w:rsid w:val="007447CE"/>
    <w:rsid w:val="00744D53"/>
    <w:rsid w:val="00745393"/>
    <w:rsid w:val="00745E82"/>
    <w:rsid w:val="00745EB8"/>
    <w:rsid w:val="0074618E"/>
    <w:rsid w:val="007462D9"/>
    <w:rsid w:val="007465F2"/>
    <w:rsid w:val="007476CB"/>
    <w:rsid w:val="00750C4F"/>
    <w:rsid w:val="007510A8"/>
    <w:rsid w:val="0075183F"/>
    <w:rsid w:val="00752BA7"/>
    <w:rsid w:val="007531B2"/>
    <w:rsid w:val="00753B89"/>
    <w:rsid w:val="00753D6B"/>
    <w:rsid w:val="007547FF"/>
    <w:rsid w:val="00754E71"/>
    <w:rsid w:val="00755021"/>
    <w:rsid w:val="007554B5"/>
    <w:rsid w:val="00755EB7"/>
    <w:rsid w:val="007560A1"/>
    <w:rsid w:val="00756410"/>
    <w:rsid w:val="00756500"/>
    <w:rsid w:val="007568FA"/>
    <w:rsid w:val="00756E1B"/>
    <w:rsid w:val="0075752B"/>
    <w:rsid w:val="007576C5"/>
    <w:rsid w:val="00757743"/>
    <w:rsid w:val="007577A7"/>
    <w:rsid w:val="00757952"/>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2265"/>
    <w:rsid w:val="007736BD"/>
    <w:rsid w:val="00774BB1"/>
    <w:rsid w:val="00775329"/>
    <w:rsid w:val="00775A98"/>
    <w:rsid w:val="00775B32"/>
    <w:rsid w:val="00777ACF"/>
    <w:rsid w:val="00777F34"/>
    <w:rsid w:val="0078296F"/>
    <w:rsid w:val="00782A3A"/>
    <w:rsid w:val="00783C9B"/>
    <w:rsid w:val="00784A73"/>
    <w:rsid w:val="00785024"/>
    <w:rsid w:val="0078534C"/>
    <w:rsid w:val="00786321"/>
    <w:rsid w:val="00786D2E"/>
    <w:rsid w:val="00787B18"/>
    <w:rsid w:val="007908BC"/>
    <w:rsid w:val="0079168B"/>
    <w:rsid w:val="00791931"/>
    <w:rsid w:val="00791A89"/>
    <w:rsid w:val="0079221B"/>
    <w:rsid w:val="00793D3D"/>
    <w:rsid w:val="007949A4"/>
    <w:rsid w:val="00794F52"/>
    <w:rsid w:val="0079526A"/>
    <w:rsid w:val="0079537A"/>
    <w:rsid w:val="00795A91"/>
    <w:rsid w:val="00795EF8"/>
    <w:rsid w:val="00796C5C"/>
    <w:rsid w:val="0079794E"/>
    <w:rsid w:val="0079799D"/>
    <w:rsid w:val="007A0A74"/>
    <w:rsid w:val="007A15ED"/>
    <w:rsid w:val="007A17E5"/>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52D"/>
    <w:rsid w:val="007A6BE8"/>
    <w:rsid w:val="007A6D60"/>
    <w:rsid w:val="007A732B"/>
    <w:rsid w:val="007A78F8"/>
    <w:rsid w:val="007A7910"/>
    <w:rsid w:val="007A7AF1"/>
    <w:rsid w:val="007B12FE"/>
    <w:rsid w:val="007B18AF"/>
    <w:rsid w:val="007B1D4B"/>
    <w:rsid w:val="007B2726"/>
    <w:rsid w:val="007B2732"/>
    <w:rsid w:val="007B5EFA"/>
    <w:rsid w:val="007B688C"/>
    <w:rsid w:val="007B6A27"/>
    <w:rsid w:val="007B6C0C"/>
    <w:rsid w:val="007B7321"/>
    <w:rsid w:val="007B772C"/>
    <w:rsid w:val="007B7795"/>
    <w:rsid w:val="007B7958"/>
    <w:rsid w:val="007C07A8"/>
    <w:rsid w:val="007C07FE"/>
    <w:rsid w:val="007C0ADE"/>
    <w:rsid w:val="007C1BB6"/>
    <w:rsid w:val="007C25A2"/>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A05"/>
    <w:rsid w:val="007D6EAB"/>
    <w:rsid w:val="007E01FF"/>
    <w:rsid w:val="007E037C"/>
    <w:rsid w:val="007E0F55"/>
    <w:rsid w:val="007E212E"/>
    <w:rsid w:val="007E332E"/>
    <w:rsid w:val="007E3399"/>
    <w:rsid w:val="007E370C"/>
    <w:rsid w:val="007E39A9"/>
    <w:rsid w:val="007E5968"/>
    <w:rsid w:val="007E5A38"/>
    <w:rsid w:val="007E5E3B"/>
    <w:rsid w:val="007E6FCE"/>
    <w:rsid w:val="007E766C"/>
    <w:rsid w:val="007F0EBB"/>
    <w:rsid w:val="007F143B"/>
    <w:rsid w:val="007F15B6"/>
    <w:rsid w:val="007F1A01"/>
    <w:rsid w:val="007F26EA"/>
    <w:rsid w:val="007F2776"/>
    <w:rsid w:val="007F2A18"/>
    <w:rsid w:val="007F3FD8"/>
    <w:rsid w:val="007F41A0"/>
    <w:rsid w:val="007F43C7"/>
    <w:rsid w:val="007F461F"/>
    <w:rsid w:val="007F4CCC"/>
    <w:rsid w:val="007F520F"/>
    <w:rsid w:val="007F53AE"/>
    <w:rsid w:val="007F5438"/>
    <w:rsid w:val="007F595F"/>
    <w:rsid w:val="007F5EF2"/>
    <w:rsid w:val="007F5F5D"/>
    <w:rsid w:val="007F77EF"/>
    <w:rsid w:val="007F7DBE"/>
    <w:rsid w:val="007F7F98"/>
    <w:rsid w:val="008008D2"/>
    <w:rsid w:val="00801024"/>
    <w:rsid w:val="008016CB"/>
    <w:rsid w:val="00801732"/>
    <w:rsid w:val="00801E1F"/>
    <w:rsid w:val="00801EF1"/>
    <w:rsid w:val="00802DB4"/>
    <w:rsid w:val="00803563"/>
    <w:rsid w:val="00804B14"/>
    <w:rsid w:val="00806A70"/>
    <w:rsid w:val="00806F6B"/>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8E3"/>
    <w:rsid w:val="00816A63"/>
    <w:rsid w:val="00816EBF"/>
    <w:rsid w:val="0081740F"/>
    <w:rsid w:val="00820F4F"/>
    <w:rsid w:val="008210B9"/>
    <w:rsid w:val="008211E6"/>
    <w:rsid w:val="008218C0"/>
    <w:rsid w:val="0082192F"/>
    <w:rsid w:val="008223AE"/>
    <w:rsid w:val="00822724"/>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198"/>
    <w:rsid w:val="00835451"/>
    <w:rsid w:val="008354A3"/>
    <w:rsid w:val="008355CB"/>
    <w:rsid w:val="008359F7"/>
    <w:rsid w:val="00836AA2"/>
    <w:rsid w:val="00836CB0"/>
    <w:rsid w:val="00836DD3"/>
    <w:rsid w:val="008370BB"/>
    <w:rsid w:val="0083714F"/>
    <w:rsid w:val="00840C09"/>
    <w:rsid w:val="00841790"/>
    <w:rsid w:val="008419F5"/>
    <w:rsid w:val="00842214"/>
    <w:rsid w:val="008443C9"/>
    <w:rsid w:val="008443E1"/>
    <w:rsid w:val="00845C93"/>
    <w:rsid w:val="008464CC"/>
    <w:rsid w:val="00847510"/>
    <w:rsid w:val="0084767C"/>
    <w:rsid w:val="00847B4E"/>
    <w:rsid w:val="00847BFD"/>
    <w:rsid w:val="00850E17"/>
    <w:rsid w:val="00852183"/>
    <w:rsid w:val="00852E0E"/>
    <w:rsid w:val="008539D4"/>
    <w:rsid w:val="00853A92"/>
    <w:rsid w:val="00854276"/>
    <w:rsid w:val="008542CC"/>
    <w:rsid w:val="0085441F"/>
    <w:rsid w:val="00854E92"/>
    <w:rsid w:val="0085554E"/>
    <w:rsid w:val="00855925"/>
    <w:rsid w:val="00855DBA"/>
    <w:rsid w:val="008564FE"/>
    <w:rsid w:val="00856EE4"/>
    <w:rsid w:val="008572C6"/>
    <w:rsid w:val="00857FE8"/>
    <w:rsid w:val="008608B9"/>
    <w:rsid w:val="00861571"/>
    <w:rsid w:val="00861717"/>
    <w:rsid w:val="00861B1D"/>
    <w:rsid w:val="00861D4E"/>
    <w:rsid w:val="00861D56"/>
    <w:rsid w:val="008639E5"/>
    <w:rsid w:val="00863A3C"/>
    <w:rsid w:val="0086426D"/>
    <w:rsid w:val="00864F21"/>
    <w:rsid w:val="008653A2"/>
    <w:rsid w:val="00865734"/>
    <w:rsid w:val="008667A7"/>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4384"/>
    <w:rsid w:val="0087552D"/>
    <w:rsid w:val="00875972"/>
    <w:rsid w:val="00876876"/>
    <w:rsid w:val="00876A52"/>
    <w:rsid w:val="00880188"/>
    <w:rsid w:val="00880AEA"/>
    <w:rsid w:val="0088144E"/>
    <w:rsid w:val="00881EA6"/>
    <w:rsid w:val="0088226C"/>
    <w:rsid w:val="00882F60"/>
    <w:rsid w:val="00883E2E"/>
    <w:rsid w:val="008852FA"/>
    <w:rsid w:val="008854EF"/>
    <w:rsid w:val="00886750"/>
    <w:rsid w:val="00886E4E"/>
    <w:rsid w:val="00887066"/>
    <w:rsid w:val="00887089"/>
    <w:rsid w:val="00890121"/>
    <w:rsid w:val="00890C31"/>
    <w:rsid w:val="00891515"/>
    <w:rsid w:val="00892627"/>
    <w:rsid w:val="00893522"/>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3BF"/>
    <w:rsid w:val="008A67F8"/>
    <w:rsid w:val="008A69C9"/>
    <w:rsid w:val="008A6C80"/>
    <w:rsid w:val="008A6CEE"/>
    <w:rsid w:val="008A6D51"/>
    <w:rsid w:val="008A72D5"/>
    <w:rsid w:val="008A7929"/>
    <w:rsid w:val="008B0DF1"/>
    <w:rsid w:val="008B0F13"/>
    <w:rsid w:val="008B17B8"/>
    <w:rsid w:val="008B1A20"/>
    <w:rsid w:val="008B1AA5"/>
    <w:rsid w:val="008B262B"/>
    <w:rsid w:val="008B270B"/>
    <w:rsid w:val="008B3F6A"/>
    <w:rsid w:val="008B4A80"/>
    <w:rsid w:val="008B4AF6"/>
    <w:rsid w:val="008B5E54"/>
    <w:rsid w:val="008B5EBE"/>
    <w:rsid w:val="008B6388"/>
    <w:rsid w:val="008B6679"/>
    <w:rsid w:val="008B6FA5"/>
    <w:rsid w:val="008C0D9B"/>
    <w:rsid w:val="008C1768"/>
    <w:rsid w:val="008C1D05"/>
    <w:rsid w:val="008C2448"/>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3A42"/>
    <w:rsid w:val="008D4A4A"/>
    <w:rsid w:val="008D4FD2"/>
    <w:rsid w:val="008D5128"/>
    <w:rsid w:val="008D5306"/>
    <w:rsid w:val="008D6967"/>
    <w:rsid w:val="008D6F61"/>
    <w:rsid w:val="008D7C70"/>
    <w:rsid w:val="008E0A20"/>
    <w:rsid w:val="008E0D2B"/>
    <w:rsid w:val="008E181B"/>
    <w:rsid w:val="008E22B9"/>
    <w:rsid w:val="008E25E6"/>
    <w:rsid w:val="008E269C"/>
    <w:rsid w:val="008E3EC5"/>
    <w:rsid w:val="008E4A08"/>
    <w:rsid w:val="008E4B48"/>
    <w:rsid w:val="008E629E"/>
    <w:rsid w:val="008E6365"/>
    <w:rsid w:val="008E67FB"/>
    <w:rsid w:val="008E74EA"/>
    <w:rsid w:val="008E77A7"/>
    <w:rsid w:val="008E7CC7"/>
    <w:rsid w:val="008F045C"/>
    <w:rsid w:val="008F0EE4"/>
    <w:rsid w:val="008F1D4A"/>
    <w:rsid w:val="008F2B6B"/>
    <w:rsid w:val="008F31C4"/>
    <w:rsid w:val="008F37CE"/>
    <w:rsid w:val="008F4342"/>
    <w:rsid w:val="008F4894"/>
    <w:rsid w:val="008F4C45"/>
    <w:rsid w:val="008F4F35"/>
    <w:rsid w:val="008F55FE"/>
    <w:rsid w:val="008F56A8"/>
    <w:rsid w:val="008F56C7"/>
    <w:rsid w:val="008F584B"/>
    <w:rsid w:val="008F5FED"/>
    <w:rsid w:val="008F63A3"/>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1A0E"/>
    <w:rsid w:val="0091253D"/>
    <w:rsid w:val="00913893"/>
    <w:rsid w:val="0091417D"/>
    <w:rsid w:val="0091564D"/>
    <w:rsid w:val="00915DD6"/>
    <w:rsid w:val="00915E91"/>
    <w:rsid w:val="009166AC"/>
    <w:rsid w:val="009169BA"/>
    <w:rsid w:val="00916D25"/>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C66"/>
    <w:rsid w:val="00940E6A"/>
    <w:rsid w:val="00941DD9"/>
    <w:rsid w:val="00941FAA"/>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BE1"/>
    <w:rsid w:val="00955EEA"/>
    <w:rsid w:val="00956B4E"/>
    <w:rsid w:val="00957373"/>
    <w:rsid w:val="00957F2E"/>
    <w:rsid w:val="00961501"/>
    <w:rsid w:val="009615EA"/>
    <w:rsid w:val="00961A7B"/>
    <w:rsid w:val="00961AFD"/>
    <w:rsid w:val="00961EA6"/>
    <w:rsid w:val="00963557"/>
    <w:rsid w:val="00963ED4"/>
    <w:rsid w:val="00964DB8"/>
    <w:rsid w:val="0096510E"/>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633"/>
    <w:rsid w:val="00976DCF"/>
    <w:rsid w:val="009777EE"/>
    <w:rsid w:val="00977CB1"/>
    <w:rsid w:val="00980399"/>
    <w:rsid w:val="00980766"/>
    <w:rsid w:val="00981412"/>
    <w:rsid w:val="009816E3"/>
    <w:rsid w:val="009821CA"/>
    <w:rsid w:val="00985D0E"/>
    <w:rsid w:val="00986626"/>
    <w:rsid w:val="009868E7"/>
    <w:rsid w:val="009869E8"/>
    <w:rsid w:val="009873E9"/>
    <w:rsid w:val="009908C2"/>
    <w:rsid w:val="00991BF9"/>
    <w:rsid w:val="00992030"/>
    <w:rsid w:val="009924C8"/>
    <w:rsid w:val="00992977"/>
    <w:rsid w:val="009938E0"/>
    <w:rsid w:val="00993B9C"/>
    <w:rsid w:val="0099476F"/>
    <w:rsid w:val="00994B53"/>
    <w:rsid w:val="0099590D"/>
    <w:rsid w:val="00995D1C"/>
    <w:rsid w:val="00996070"/>
    <w:rsid w:val="00996BC7"/>
    <w:rsid w:val="009973CD"/>
    <w:rsid w:val="009974D2"/>
    <w:rsid w:val="0099784F"/>
    <w:rsid w:val="00997F2C"/>
    <w:rsid w:val="009A04E7"/>
    <w:rsid w:val="009A069F"/>
    <w:rsid w:val="009A0C66"/>
    <w:rsid w:val="009A0D68"/>
    <w:rsid w:val="009A0E00"/>
    <w:rsid w:val="009A121A"/>
    <w:rsid w:val="009A1779"/>
    <w:rsid w:val="009A1E78"/>
    <w:rsid w:val="009A2711"/>
    <w:rsid w:val="009A27BC"/>
    <w:rsid w:val="009A3481"/>
    <w:rsid w:val="009A422E"/>
    <w:rsid w:val="009A51C2"/>
    <w:rsid w:val="009A5E8C"/>
    <w:rsid w:val="009A6451"/>
    <w:rsid w:val="009A6C28"/>
    <w:rsid w:val="009A70EC"/>
    <w:rsid w:val="009A727E"/>
    <w:rsid w:val="009A7692"/>
    <w:rsid w:val="009B07F3"/>
    <w:rsid w:val="009B1872"/>
    <w:rsid w:val="009B3256"/>
    <w:rsid w:val="009B3DBE"/>
    <w:rsid w:val="009B438B"/>
    <w:rsid w:val="009B465C"/>
    <w:rsid w:val="009B4893"/>
    <w:rsid w:val="009B49C4"/>
    <w:rsid w:val="009B4A4B"/>
    <w:rsid w:val="009B51A5"/>
    <w:rsid w:val="009B52B1"/>
    <w:rsid w:val="009B66C8"/>
    <w:rsid w:val="009C0186"/>
    <w:rsid w:val="009C0494"/>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BC0"/>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BCA"/>
    <w:rsid w:val="009E74F0"/>
    <w:rsid w:val="009E7A4A"/>
    <w:rsid w:val="009E7D39"/>
    <w:rsid w:val="009F0813"/>
    <w:rsid w:val="009F097B"/>
    <w:rsid w:val="009F0B2A"/>
    <w:rsid w:val="009F0EEE"/>
    <w:rsid w:val="009F1B3B"/>
    <w:rsid w:val="009F1E4F"/>
    <w:rsid w:val="009F1F30"/>
    <w:rsid w:val="009F2214"/>
    <w:rsid w:val="009F2D18"/>
    <w:rsid w:val="009F365E"/>
    <w:rsid w:val="009F3E7A"/>
    <w:rsid w:val="009F4272"/>
    <w:rsid w:val="009F4EED"/>
    <w:rsid w:val="009F554F"/>
    <w:rsid w:val="009F67C9"/>
    <w:rsid w:val="009F6A06"/>
    <w:rsid w:val="009F6EAC"/>
    <w:rsid w:val="009F72C0"/>
    <w:rsid w:val="009F73AB"/>
    <w:rsid w:val="009F7F3A"/>
    <w:rsid w:val="00A00C65"/>
    <w:rsid w:val="00A0118F"/>
    <w:rsid w:val="00A01256"/>
    <w:rsid w:val="00A02C11"/>
    <w:rsid w:val="00A033BD"/>
    <w:rsid w:val="00A03D34"/>
    <w:rsid w:val="00A03DE4"/>
    <w:rsid w:val="00A04711"/>
    <w:rsid w:val="00A04FB3"/>
    <w:rsid w:val="00A05BD7"/>
    <w:rsid w:val="00A067F1"/>
    <w:rsid w:val="00A0685F"/>
    <w:rsid w:val="00A06E56"/>
    <w:rsid w:val="00A072E6"/>
    <w:rsid w:val="00A0757E"/>
    <w:rsid w:val="00A07A9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242"/>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12FD"/>
    <w:rsid w:val="00A31A4F"/>
    <w:rsid w:val="00A31CA1"/>
    <w:rsid w:val="00A31DA9"/>
    <w:rsid w:val="00A32575"/>
    <w:rsid w:val="00A32880"/>
    <w:rsid w:val="00A32ACD"/>
    <w:rsid w:val="00A33C4E"/>
    <w:rsid w:val="00A33DBD"/>
    <w:rsid w:val="00A3618E"/>
    <w:rsid w:val="00A36694"/>
    <w:rsid w:val="00A36D5D"/>
    <w:rsid w:val="00A370A3"/>
    <w:rsid w:val="00A37CDA"/>
    <w:rsid w:val="00A40206"/>
    <w:rsid w:val="00A40DA0"/>
    <w:rsid w:val="00A41616"/>
    <w:rsid w:val="00A41843"/>
    <w:rsid w:val="00A41C41"/>
    <w:rsid w:val="00A42321"/>
    <w:rsid w:val="00A44422"/>
    <w:rsid w:val="00A4458E"/>
    <w:rsid w:val="00A44C48"/>
    <w:rsid w:val="00A45A06"/>
    <w:rsid w:val="00A45B3B"/>
    <w:rsid w:val="00A45E50"/>
    <w:rsid w:val="00A46183"/>
    <w:rsid w:val="00A46D85"/>
    <w:rsid w:val="00A504CC"/>
    <w:rsid w:val="00A50A54"/>
    <w:rsid w:val="00A50C45"/>
    <w:rsid w:val="00A50EC7"/>
    <w:rsid w:val="00A51C2B"/>
    <w:rsid w:val="00A51DCE"/>
    <w:rsid w:val="00A53A92"/>
    <w:rsid w:val="00A54DAA"/>
    <w:rsid w:val="00A5525D"/>
    <w:rsid w:val="00A55CAC"/>
    <w:rsid w:val="00A55F52"/>
    <w:rsid w:val="00A57200"/>
    <w:rsid w:val="00A57284"/>
    <w:rsid w:val="00A57F3F"/>
    <w:rsid w:val="00A60504"/>
    <w:rsid w:val="00A60866"/>
    <w:rsid w:val="00A6383F"/>
    <w:rsid w:val="00A64837"/>
    <w:rsid w:val="00A6564E"/>
    <w:rsid w:val="00A65CA5"/>
    <w:rsid w:val="00A65DA1"/>
    <w:rsid w:val="00A66249"/>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0B4"/>
    <w:rsid w:val="00A81F16"/>
    <w:rsid w:val="00A83073"/>
    <w:rsid w:val="00A83D53"/>
    <w:rsid w:val="00A84085"/>
    <w:rsid w:val="00A86A53"/>
    <w:rsid w:val="00A878E5"/>
    <w:rsid w:val="00A90098"/>
    <w:rsid w:val="00A90583"/>
    <w:rsid w:val="00A90B72"/>
    <w:rsid w:val="00A90C72"/>
    <w:rsid w:val="00A9101C"/>
    <w:rsid w:val="00A9115F"/>
    <w:rsid w:val="00A9121B"/>
    <w:rsid w:val="00A91250"/>
    <w:rsid w:val="00A91497"/>
    <w:rsid w:val="00A917CE"/>
    <w:rsid w:val="00A924E3"/>
    <w:rsid w:val="00A92504"/>
    <w:rsid w:val="00A93111"/>
    <w:rsid w:val="00A93904"/>
    <w:rsid w:val="00A94531"/>
    <w:rsid w:val="00A95222"/>
    <w:rsid w:val="00A9523C"/>
    <w:rsid w:val="00A952DC"/>
    <w:rsid w:val="00A95430"/>
    <w:rsid w:val="00A954EF"/>
    <w:rsid w:val="00A95B85"/>
    <w:rsid w:val="00A965F5"/>
    <w:rsid w:val="00A967FF"/>
    <w:rsid w:val="00A96EE1"/>
    <w:rsid w:val="00AA0A28"/>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66B0"/>
    <w:rsid w:val="00AB7BCC"/>
    <w:rsid w:val="00AC04A8"/>
    <w:rsid w:val="00AC0D89"/>
    <w:rsid w:val="00AC0DED"/>
    <w:rsid w:val="00AC0EDD"/>
    <w:rsid w:val="00AC24D4"/>
    <w:rsid w:val="00AC286A"/>
    <w:rsid w:val="00AC30A5"/>
    <w:rsid w:val="00AC3589"/>
    <w:rsid w:val="00AC46EB"/>
    <w:rsid w:val="00AC538B"/>
    <w:rsid w:val="00AC6483"/>
    <w:rsid w:val="00AC7E00"/>
    <w:rsid w:val="00AD03DE"/>
    <w:rsid w:val="00AD0CB0"/>
    <w:rsid w:val="00AD1131"/>
    <w:rsid w:val="00AD11D3"/>
    <w:rsid w:val="00AD1D0D"/>
    <w:rsid w:val="00AD437E"/>
    <w:rsid w:val="00AD43F3"/>
    <w:rsid w:val="00AD4A54"/>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789D"/>
    <w:rsid w:val="00AE7D59"/>
    <w:rsid w:val="00AF147F"/>
    <w:rsid w:val="00AF20EE"/>
    <w:rsid w:val="00AF21AB"/>
    <w:rsid w:val="00AF2A5D"/>
    <w:rsid w:val="00AF39F4"/>
    <w:rsid w:val="00AF4D5D"/>
    <w:rsid w:val="00AF5100"/>
    <w:rsid w:val="00AF5525"/>
    <w:rsid w:val="00AF5F92"/>
    <w:rsid w:val="00AF66E6"/>
    <w:rsid w:val="00AF6B5D"/>
    <w:rsid w:val="00AF78C3"/>
    <w:rsid w:val="00B00D30"/>
    <w:rsid w:val="00B00EC3"/>
    <w:rsid w:val="00B01283"/>
    <w:rsid w:val="00B01327"/>
    <w:rsid w:val="00B03CFC"/>
    <w:rsid w:val="00B0447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D00"/>
    <w:rsid w:val="00B20FC7"/>
    <w:rsid w:val="00B21953"/>
    <w:rsid w:val="00B219E0"/>
    <w:rsid w:val="00B21ECB"/>
    <w:rsid w:val="00B22FCB"/>
    <w:rsid w:val="00B2389E"/>
    <w:rsid w:val="00B238C3"/>
    <w:rsid w:val="00B245B5"/>
    <w:rsid w:val="00B246C1"/>
    <w:rsid w:val="00B2481D"/>
    <w:rsid w:val="00B25031"/>
    <w:rsid w:val="00B25507"/>
    <w:rsid w:val="00B25813"/>
    <w:rsid w:val="00B300B1"/>
    <w:rsid w:val="00B30216"/>
    <w:rsid w:val="00B302E1"/>
    <w:rsid w:val="00B30754"/>
    <w:rsid w:val="00B30A0D"/>
    <w:rsid w:val="00B3150D"/>
    <w:rsid w:val="00B31F05"/>
    <w:rsid w:val="00B32C41"/>
    <w:rsid w:val="00B33428"/>
    <w:rsid w:val="00B3398D"/>
    <w:rsid w:val="00B33CFE"/>
    <w:rsid w:val="00B3417A"/>
    <w:rsid w:val="00B3418A"/>
    <w:rsid w:val="00B3435C"/>
    <w:rsid w:val="00B34687"/>
    <w:rsid w:val="00B36D58"/>
    <w:rsid w:val="00B371AF"/>
    <w:rsid w:val="00B37B83"/>
    <w:rsid w:val="00B4096A"/>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00C"/>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70198"/>
    <w:rsid w:val="00B70339"/>
    <w:rsid w:val="00B71263"/>
    <w:rsid w:val="00B71597"/>
    <w:rsid w:val="00B71937"/>
    <w:rsid w:val="00B725C3"/>
    <w:rsid w:val="00B72D4B"/>
    <w:rsid w:val="00B7336A"/>
    <w:rsid w:val="00B73A8F"/>
    <w:rsid w:val="00B745FD"/>
    <w:rsid w:val="00B74E2C"/>
    <w:rsid w:val="00B7517C"/>
    <w:rsid w:val="00B756FC"/>
    <w:rsid w:val="00B75AAE"/>
    <w:rsid w:val="00B75C6B"/>
    <w:rsid w:val="00B762CA"/>
    <w:rsid w:val="00B765D6"/>
    <w:rsid w:val="00B7699A"/>
    <w:rsid w:val="00B779C8"/>
    <w:rsid w:val="00B826B6"/>
    <w:rsid w:val="00B83049"/>
    <w:rsid w:val="00B833CC"/>
    <w:rsid w:val="00B84571"/>
    <w:rsid w:val="00B849FA"/>
    <w:rsid w:val="00B84F18"/>
    <w:rsid w:val="00B85144"/>
    <w:rsid w:val="00B8520A"/>
    <w:rsid w:val="00B855C2"/>
    <w:rsid w:val="00B85B6B"/>
    <w:rsid w:val="00B86D24"/>
    <w:rsid w:val="00B86E43"/>
    <w:rsid w:val="00B875E8"/>
    <w:rsid w:val="00B90692"/>
    <w:rsid w:val="00B914F6"/>
    <w:rsid w:val="00B919B5"/>
    <w:rsid w:val="00B925FC"/>
    <w:rsid w:val="00B92833"/>
    <w:rsid w:val="00B93536"/>
    <w:rsid w:val="00B93A3A"/>
    <w:rsid w:val="00B93D81"/>
    <w:rsid w:val="00B94456"/>
    <w:rsid w:val="00B95822"/>
    <w:rsid w:val="00B9614C"/>
    <w:rsid w:val="00B96656"/>
    <w:rsid w:val="00B9712D"/>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07"/>
    <w:rsid w:val="00BA54C2"/>
    <w:rsid w:val="00BA62A8"/>
    <w:rsid w:val="00BB188F"/>
    <w:rsid w:val="00BB1F04"/>
    <w:rsid w:val="00BB1FC3"/>
    <w:rsid w:val="00BB26EE"/>
    <w:rsid w:val="00BB2967"/>
    <w:rsid w:val="00BB2ACB"/>
    <w:rsid w:val="00BB424C"/>
    <w:rsid w:val="00BB473E"/>
    <w:rsid w:val="00BB5810"/>
    <w:rsid w:val="00BB6169"/>
    <w:rsid w:val="00BB6C32"/>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054"/>
    <w:rsid w:val="00BE19AC"/>
    <w:rsid w:val="00BE1BFB"/>
    <w:rsid w:val="00BE2701"/>
    <w:rsid w:val="00BE31A2"/>
    <w:rsid w:val="00BE38A7"/>
    <w:rsid w:val="00BE3B4C"/>
    <w:rsid w:val="00BE3EAD"/>
    <w:rsid w:val="00BE4914"/>
    <w:rsid w:val="00BE4F32"/>
    <w:rsid w:val="00BE5109"/>
    <w:rsid w:val="00BE5231"/>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3BFB"/>
    <w:rsid w:val="00C04BB4"/>
    <w:rsid w:val="00C0549F"/>
    <w:rsid w:val="00C054AB"/>
    <w:rsid w:val="00C05745"/>
    <w:rsid w:val="00C063BB"/>
    <w:rsid w:val="00C06542"/>
    <w:rsid w:val="00C067E5"/>
    <w:rsid w:val="00C067EB"/>
    <w:rsid w:val="00C06D53"/>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18F"/>
    <w:rsid w:val="00C25AF4"/>
    <w:rsid w:val="00C26D8A"/>
    <w:rsid w:val="00C27258"/>
    <w:rsid w:val="00C279AD"/>
    <w:rsid w:val="00C279ED"/>
    <w:rsid w:val="00C3248B"/>
    <w:rsid w:val="00C33AFC"/>
    <w:rsid w:val="00C340FD"/>
    <w:rsid w:val="00C34125"/>
    <w:rsid w:val="00C34412"/>
    <w:rsid w:val="00C346AB"/>
    <w:rsid w:val="00C34B51"/>
    <w:rsid w:val="00C34EDA"/>
    <w:rsid w:val="00C35028"/>
    <w:rsid w:val="00C361B7"/>
    <w:rsid w:val="00C364D3"/>
    <w:rsid w:val="00C373C7"/>
    <w:rsid w:val="00C3778B"/>
    <w:rsid w:val="00C37CC9"/>
    <w:rsid w:val="00C401C4"/>
    <w:rsid w:val="00C40350"/>
    <w:rsid w:val="00C408B6"/>
    <w:rsid w:val="00C40C8D"/>
    <w:rsid w:val="00C41373"/>
    <w:rsid w:val="00C426F5"/>
    <w:rsid w:val="00C4379E"/>
    <w:rsid w:val="00C44207"/>
    <w:rsid w:val="00C445E1"/>
    <w:rsid w:val="00C459BE"/>
    <w:rsid w:val="00C45A4C"/>
    <w:rsid w:val="00C45EF1"/>
    <w:rsid w:val="00C46333"/>
    <w:rsid w:val="00C4662F"/>
    <w:rsid w:val="00C46745"/>
    <w:rsid w:val="00C47303"/>
    <w:rsid w:val="00C500C4"/>
    <w:rsid w:val="00C5063E"/>
    <w:rsid w:val="00C5094E"/>
    <w:rsid w:val="00C50BAE"/>
    <w:rsid w:val="00C50E69"/>
    <w:rsid w:val="00C525F5"/>
    <w:rsid w:val="00C542C1"/>
    <w:rsid w:val="00C55D59"/>
    <w:rsid w:val="00C5620E"/>
    <w:rsid w:val="00C566D0"/>
    <w:rsid w:val="00C56EDA"/>
    <w:rsid w:val="00C57152"/>
    <w:rsid w:val="00C57336"/>
    <w:rsid w:val="00C5761A"/>
    <w:rsid w:val="00C576F6"/>
    <w:rsid w:val="00C608F8"/>
    <w:rsid w:val="00C60D5A"/>
    <w:rsid w:val="00C6115A"/>
    <w:rsid w:val="00C615F5"/>
    <w:rsid w:val="00C62D17"/>
    <w:rsid w:val="00C62E72"/>
    <w:rsid w:val="00C64B35"/>
    <w:rsid w:val="00C64F3F"/>
    <w:rsid w:val="00C65513"/>
    <w:rsid w:val="00C65814"/>
    <w:rsid w:val="00C6640C"/>
    <w:rsid w:val="00C6675E"/>
    <w:rsid w:val="00C66E69"/>
    <w:rsid w:val="00C67599"/>
    <w:rsid w:val="00C676C3"/>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5852"/>
    <w:rsid w:val="00C76352"/>
    <w:rsid w:val="00C765C7"/>
    <w:rsid w:val="00C76B52"/>
    <w:rsid w:val="00C801E7"/>
    <w:rsid w:val="00C804E6"/>
    <w:rsid w:val="00C808D1"/>
    <w:rsid w:val="00C80AC8"/>
    <w:rsid w:val="00C80D6E"/>
    <w:rsid w:val="00C80E69"/>
    <w:rsid w:val="00C819A3"/>
    <w:rsid w:val="00C822A8"/>
    <w:rsid w:val="00C8283A"/>
    <w:rsid w:val="00C8457D"/>
    <w:rsid w:val="00C84CE2"/>
    <w:rsid w:val="00C85283"/>
    <w:rsid w:val="00C85CDE"/>
    <w:rsid w:val="00C86CF7"/>
    <w:rsid w:val="00C87901"/>
    <w:rsid w:val="00C87E27"/>
    <w:rsid w:val="00C9016B"/>
    <w:rsid w:val="00C90922"/>
    <w:rsid w:val="00C914DD"/>
    <w:rsid w:val="00C92131"/>
    <w:rsid w:val="00C92E08"/>
    <w:rsid w:val="00C949C9"/>
    <w:rsid w:val="00C9536C"/>
    <w:rsid w:val="00C95B7B"/>
    <w:rsid w:val="00C96FA5"/>
    <w:rsid w:val="00C97052"/>
    <w:rsid w:val="00CA023C"/>
    <w:rsid w:val="00CA04BA"/>
    <w:rsid w:val="00CA07B0"/>
    <w:rsid w:val="00CA07EC"/>
    <w:rsid w:val="00CA0EF2"/>
    <w:rsid w:val="00CA1F0F"/>
    <w:rsid w:val="00CA3241"/>
    <w:rsid w:val="00CA32E2"/>
    <w:rsid w:val="00CA34C7"/>
    <w:rsid w:val="00CA42B6"/>
    <w:rsid w:val="00CA4BCA"/>
    <w:rsid w:val="00CA4E94"/>
    <w:rsid w:val="00CA4F43"/>
    <w:rsid w:val="00CA5DE8"/>
    <w:rsid w:val="00CA6217"/>
    <w:rsid w:val="00CA68AC"/>
    <w:rsid w:val="00CA6B9D"/>
    <w:rsid w:val="00CA6C3F"/>
    <w:rsid w:val="00CA7794"/>
    <w:rsid w:val="00CA7ABB"/>
    <w:rsid w:val="00CA7D92"/>
    <w:rsid w:val="00CA7E0F"/>
    <w:rsid w:val="00CB073D"/>
    <w:rsid w:val="00CB1127"/>
    <w:rsid w:val="00CB11E9"/>
    <w:rsid w:val="00CB12EF"/>
    <w:rsid w:val="00CB1B4F"/>
    <w:rsid w:val="00CB211F"/>
    <w:rsid w:val="00CB252A"/>
    <w:rsid w:val="00CB2B89"/>
    <w:rsid w:val="00CB36B1"/>
    <w:rsid w:val="00CB4364"/>
    <w:rsid w:val="00CB449E"/>
    <w:rsid w:val="00CB48AB"/>
    <w:rsid w:val="00CB4EB0"/>
    <w:rsid w:val="00CB5A0A"/>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C7592"/>
    <w:rsid w:val="00CD0EAC"/>
    <w:rsid w:val="00CD20C3"/>
    <w:rsid w:val="00CD2A62"/>
    <w:rsid w:val="00CD2E2D"/>
    <w:rsid w:val="00CD32CF"/>
    <w:rsid w:val="00CD3887"/>
    <w:rsid w:val="00CD407F"/>
    <w:rsid w:val="00CD40A7"/>
    <w:rsid w:val="00CD40F9"/>
    <w:rsid w:val="00CD48CE"/>
    <w:rsid w:val="00CD507B"/>
    <w:rsid w:val="00CD5112"/>
    <w:rsid w:val="00CD557E"/>
    <w:rsid w:val="00CD5CD2"/>
    <w:rsid w:val="00CD5F3D"/>
    <w:rsid w:val="00CD5FE7"/>
    <w:rsid w:val="00CD604B"/>
    <w:rsid w:val="00CD6EED"/>
    <w:rsid w:val="00CD7168"/>
    <w:rsid w:val="00CE0241"/>
    <w:rsid w:val="00CE06B3"/>
    <w:rsid w:val="00CE129E"/>
    <w:rsid w:val="00CE152A"/>
    <w:rsid w:val="00CE1BA4"/>
    <w:rsid w:val="00CE26CD"/>
    <w:rsid w:val="00CE348B"/>
    <w:rsid w:val="00CE4094"/>
    <w:rsid w:val="00CE40A5"/>
    <w:rsid w:val="00CE5CA3"/>
    <w:rsid w:val="00CE6D3D"/>
    <w:rsid w:val="00CE6F91"/>
    <w:rsid w:val="00CE7AC6"/>
    <w:rsid w:val="00CE7F2F"/>
    <w:rsid w:val="00CE7FC8"/>
    <w:rsid w:val="00CF09C5"/>
    <w:rsid w:val="00CF18E7"/>
    <w:rsid w:val="00CF220C"/>
    <w:rsid w:val="00CF2371"/>
    <w:rsid w:val="00CF353E"/>
    <w:rsid w:val="00CF3904"/>
    <w:rsid w:val="00CF4AED"/>
    <w:rsid w:val="00CF65C0"/>
    <w:rsid w:val="00CF6A91"/>
    <w:rsid w:val="00CF6C69"/>
    <w:rsid w:val="00D01664"/>
    <w:rsid w:val="00D03243"/>
    <w:rsid w:val="00D038CC"/>
    <w:rsid w:val="00D03FF6"/>
    <w:rsid w:val="00D04A3F"/>
    <w:rsid w:val="00D04BA7"/>
    <w:rsid w:val="00D04F27"/>
    <w:rsid w:val="00D10628"/>
    <w:rsid w:val="00D1204A"/>
    <w:rsid w:val="00D12340"/>
    <w:rsid w:val="00D12991"/>
    <w:rsid w:val="00D12DB1"/>
    <w:rsid w:val="00D13114"/>
    <w:rsid w:val="00D13308"/>
    <w:rsid w:val="00D1340E"/>
    <w:rsid w:val="00D14530"/>
    <w:rsid w:val="00D14739"/>
    <w:rsid w:val="00D147C8"/>
    <w:rsid w:val="00D157D3"/>
    <w:rsid w:val="00D16397"/>
    <w:rsid w:val="00D169AE"/>
    <w:rsid w:val="00D16A2E"/>
    <w:rsid w:val="00D16C4A"/>
    <w:rsid w:val="00D17FF8"/>
    <w:rsid w:val="00D20034"/>
    <w:rsid w:val="00D201EF"/>
    <w:rsid w:val="00D20D11"/>
    <w:rsid w:val="00D21B4E"/>
    <w:rsid w:val="00D2232A"/>
    <w:rsid w:val="00D225B4"/>
    <w:rsid w:val="00D22B60"/>
    <w:rsid w:val="00D22C64"/>
    <w:rsid w:val="00D239A5"/>
    <w:rsid w:val="00D23B4C"/>
    <w:rsid w:val="00D250AD"/>
    <w:rsid w:val="00D25A9C"/>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9E"/>
    <w:rsid w:val="00D404E0"/>
    <w:rsid w:val="00D4073F"/>
    <w:rsid w:val="00D40BBD"/>
    <w:rsid w:val="00D40C3A"/>
    <w:rsid w:val="00D411FC"/>
    <w:rsid w:val="00D413E3"/>
    <w:rsid w:val="00D4162D"/>
    <w:rsid w:val="00D41718"/>
    <w:rsid w:val="00D41B56"/>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099F"/>
    <w:rsid w:val="00D51B1F"/>
    <w:rsid w:val="00D523B4"/>
    <w:rsid w:val="00D52481"/>
    <w:rsid w:val="00D52898"/>
    <w:rsid w:val="00D52B1B"/>
    <w:rsid w:val="00D52F6C"/>
    <w:rsid w:val="00D537B9"/>
    <w:rsid w:val="00D5381C"/>
    <w:rsid w:val="00D53B20"/>
    <w:rsid w:val="00D557E0"/>
    <w:rsid w:val="00D561DB"/>
    <w:rsid w:val="00D56655"/>
    <w:rsid w:val="00D56D4F"/>
    <w:rsid w:val="00D56F3B"/>
    <w:rsid w:val="00D57BCC"/>
    <w:rsid w:val="00D57D83"/>
    <w:rsid w:val="00D57E5A"/>
    <w:rsid w:val="00D6005A"/>
    <w:rsid w:val="00D60EE3"/>
    <w:rsid w:val="00D6122B"/>
    <w:rsid w:val="00D61367"/>
    <w:rsid w:val="00D619B5"/>
    <w:rsid w:val="00D61CB1"/>
    <w:rsid w:val="00D62D00"/>
    <w:rsid w:val="00D632A2"/>
    <w:rsid w:val="00D63F79"/>
    <w:rsid w:val="00D644AE"/>
    <w:rsid w:val="00D64682"/>
    <w:rsid w:val="00D64AEA"/>
    <w:rsid w:val="00D65605"/>
    <w:rsid w:val="00D656E4"/>
    <w:rsid w:val="00D67103"/>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19B"/>
    <w:rsid w:val="00D83273"/>
    <w:rsid w:val="00D836B3"/>
    <w:rsid w:val="00D83EB6"/>
    <w:rsid w:val="00D85013"/>
    <w:rsid w:val="00D850C4"/>
    <w:rsid w:val="00D85AE6"/>
    <w:rsid w:val="00D86B51"/>
    <w:rsid w:val="00D87BF6"/>
    <w:rsid w:val="00D905D1"/>
    <w:rsid w:val="00D91F78"/>
    <w:rsid w:val="00D92959"/>
    <w:rsid w:val="00D93655"/>
    <w:rsid w:val="00D9426A"/>
    <w:rsid w:val="00D9453F"/>
    <w:rsid w:val="00D945A9"/>
    <w:rsid w:val="00D94B63"/>
    <w:rsid w:val="00DA00D6"/>
    <w:rsid w:val="00DA0DBF"/>
    <w:rsid w:val="00DA1147"/>
    <w:rsid w:val="00DA12EC"/>
    <w:rsid w:val="00DA247F"/>
    <w:rsid w:val="00DA3EFD"/>
    <w:rsid w:val="00DA4CC1"/>
    <w:rsid w:val="00DA60FD"/>
    <w:rsid w:val="00DA6E91"/>
    <w:rsid w:val="00DA7BD4"/>
    <w:rsid w:val="00DA7BE5"/>
    <w:rsid w:val="00DB0303"/>
    <w:rsid w:val="00DB0982"/>
    <w:rsid w:val="00DB0A37"/>
    <w:rsid w:val="00DB0CAE"/>
    <w:rsid w:val="00DB1A75"/>
    <w:rsid w:val="00DB2789"/>
    <w:rsid w:val="00DB302D"/>
    <w:rsid w:val="00DB30FC"/>
    <w:rsid w:val="00DB3ECC"/>
    <w:rsid w:val="00DB41EC"/>
    <w:rsid w:val="00DB4272"/>
    <w:rsid w:val="00DB4885"/>
    <w:rsid w:val="00DB567E"/>
    <w:rsid w:val="00DB623A"/>
    <w:rsid w:val="00DB65C9"/>
    <w:rsid w:val="00DB74CA"/>
    <w:rsid w:val="00DB7C6A"/>
    <w:rsid w:val="00DC0059"/>
    <w:rsid w:val="00DC0A49"/>
    <w:rsid w:val="00DC0D17"/>
    <w:rsid w:val="00DC14CB"/>
    <w:rsid w:val="00DC44A3"/>
    <w:rsid w:val="00DC4A29"/>
    <w:rsid w:val="00DC5536"/>
    <w:rsid w:val="00DC581C"/>
    <w:rsid w:val="00DC5AB8"/>
    <w:rsid w:val="00DC631E"/>
    <w:rsid w:val="00DC6368"/>
    <w:rsid w:val="00DC6B57"/>
    <w:rsid w:val="00DC71DB"/>
    <w:rsid w:val="00DD080B"/>
    <w:rsid w:val="00DD0883"/>
    <w:rsid w:val="00DD12EA"/>
    <w:rsid w:val="00DD13DB"/>
    <w:rsid w:val="00DD15CF"/>
    <w:rsid w:val="00DD1635"/>
    <w:rsid w:val="00DD212B"/>
    <w:rsid w:val="00DD23E0"/>
    <w:rsid w:val="00DD2409"/>
    <w:rsid w:val="00DD2674"/>
    <w:rsid w:val="00DD2710"/>
    <w:rsid w:val="00DD352A"/>
    <w:rsid w:val="00DD36CF"/>
    <w:rsid w:val="00DD36D7"/>
    <w:rsid w:val="00DD3A8D"/>
    <w:rsid w:val="00DD4562"/>
    <w:rsid w:val="00DD4DEA"/>
    <w:rsid w:val="00DD59A7"/>
    <w:rsid w:val="00DD5ECD"/>
    <w:rsid w:val="00DD6171"/>
    <w:rsid w:val="00DD63E7"/>
    <w:rsid w:val="00DD6AF5"/>
    <w:rsid w:val="00DD6DB7"/>
    <w:rsid w:val="00DD727A"/>
    <w:rsid w:val="00DD73A4"/>
    <w:rsid w:val="00DD787E"/>
    <w:rsid w:val="00DD7EE4"/>
    <w:rsid w:val="00DE062E"/>
    <w:rsid w:val="00DE0631"/>
    <w:rsid w:val="00DE2AC2"/>
    <w:rsid w:val="00DE350D"/>
    <w:rsid w:val="00DE3D30"/>
    <w:rsid w:val="00DE4328"/>
    <w:rsid w:val="00DE496B"/>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4FD9"/>
    <w:rsid w:val="00DF565A"/>
    <w:rsid w:val="00DF659E"/>
    <w:rsid w:val="00DF7BAB"/>
    <w:rsid w:val="00E010F9"/>
    <w:rsid w:val="00E01741"/>
    <w:rsid w:val="00E01F3E"/>
    <w:rsid w:val="00E0231E"/>
    <w:rsid w:val="00E02E0C"/>
    <w:rsid w:val="00E03F93"/>
    <w:rsid w:val="00E041C2"/>
    <w:rsid w:val="00E04C16"/>
    <w:rsid w:val="00E04C92"/>
    <w:rsid w:val="00E0554D"/>
    <w:rsid w:val="00E05B36"/>
    <w:rsid w:val="00E05EA6"/>
    <w:rsid w:val="00E106F4"/>
    <w:rsid w:val="00E1159D"/>
    <w:rsid w:val="00E11B68"/>
    <w:rsid w:val="00E12AF6"/>
    <w:rsid w:val="00E132D9"/>
    <w:rsid w:val="00E135CE"/>
    <w:rsid w:val="00E142D4"/>
    <w:rsid w:val="00E145C5"/>
    <w:rsid w:val="00E15DD0"/>
    <w:rsid w:val="00E178A6"/>
    <w:rsid w:val="00E17B42"/>
    <w:rsid w:val="00E17DDB"/>
    <w:rsid w:val="00E20198"/>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3CB6"/>
    <w:rsid w:val="00E343FA"/>
    <w:rsid w:val="00E34E91"/>
    <w:rsid w:val="00E35F55"/>
    <w:rsid w:val="00E360B6"/>
    <w:rsid w:val="00E36A45"/>
    <w:rsid w:val="00E374EB"/>
    <w:rsid w:val="00E37B21"/>
    <w:rsid w:val="00E40A07"/>
    <w:rsid w:val="00E40E2F"/>
    <w:rsid w:val="00E415C0"/>
    <w:rsid w:val="00E4357D"/>
    <w:rsid w:val="00E43C74"/>
    <w:rsid w:val="00E43D1A"/>
    <w:rsid w:val="00E43DC7"/>
    <w:rsid w:val="00E44E77"/>
    <w:rsid w:val="00E45371"/>
    <w:rsid w:val="00E454B9"/>
    <w:rsid w:val="00E45874"/>
    <w:rsid w:val="00E463A4"/>
    <w:rsid w:val="00E47201"/>
    <w:rsid w:val="00E47E03"/>
    <w:rsid w:val="00E47F3C"/>
    <w:rsid w:val="00E50448"/>
    <w:rsid w:val="00E5066F"/>
    <w:rsid w:val="00E5087F"/>
    <w:rsid w:val="00E5133F"/>
    <w:rsid w:val="00E51E83"/>
    <w:rsid w:val="00E5283D"/>
    <w:rsid w:val="00E5343A"/>
    <w:rsid w:val="00E53ECF"/>
    <w:rsid w:val="00E53F12"/>
    <w:rsid w:val="00E543D4"/>
    <w:rsid w:val="00E54DBE"/>
    <w:rsid w:val="00E5547A"/>
    <w:rsid w:val="00E55559"/>
    <w:rsid w:val="00E55E26"/>
    <w:rsid w:val="00E564E8"/>
    <w:rsid w:val="00E56932"/>
    <w:rsid w:val="00E56BCE"/>
    <w:rsid w:val="00E56DB9"/>
    <w:rsid w:val="00E57099"/>
    <w:rsid w:val="00E60C76"/>
    <w:rsid w:val="00E61073"/>
    <w:rsid w:val="00E61DC8"/>
    <w:rsid w:val="00E62B8D"/>
    <w:rsid w:val="00E6303E"/>
    <w:rsid w:val="00E6392E"/>
    <w:rsid w:val="00E63CEC"/>
    <w:rsid w:val="00E64539"/>
    <w:rsid w:val="00E649B7"/>
    <w:rsid w:val="00E649EE"/>
    <w:rsid w:val="00E65DE0"/>
    <w:rsid w:val="00E667F0"/>
    <w:rsid w:val="00E66DA9"/>
    <w:rsid w:val="00E67798"/>
    <w:rsid w:val="00E70B23"/>
    <w:rsid w:val="00E71446"/>
    <w:rsid w:val="00E7147A"/>
    <w:rsid w:val="00E717B6"/>
    <w:rsid w:val="00E71990"/>
    <w:rsid w:val="00E71AFE"/>
    <w:rsid w:val="00E71BA4"/>
    <w:rsid w:val="00E71FB6"/>
    <w:rsid w:val="00E721BA"/>
    <w:rsid w:val="00E7253E"/>
    <w:rsid w:val="00E728B9"/>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79BD"/>
    <w:rsid w:val="00E87C84"/>
    <w:rsid w:val="00E90A78"/>
    <w:rsid w:val="00E92A1C"/>
    <w:rsid w:val="00E93AD5"/>
    <w:rsid w:val="00E93D13"/>
    <w:rsid w:val="00E94296"/>
    <w:rsid w:val="00E94996"/>
    <w:rsid w:val="00E94AB3"/>
    <w:rsid w:val="00E950FC"/>
    <w:rsid w:val="00E955FD"/>
    <w:rsid w:val="00E95C7B"/>
    <w:rsid w:val="00E96C79"/>
    <w:rsid w:val="00E96D9E"/>
    <w:rsid w:val="00E96F2A"/>
    <w:rsid w:val="00E96F86"/>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5D56"/>
    <w:rsid w:val="00EB6040"/>
    <w:rsid w:val="00EB6944"/>
    <w:rsid w:val="00EB6E6B"/>
    <w:rsid w:val="00EB7386"/>
    <w:rsid w:val="00EB7809"/>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3BF"/>
    <w:rsid w:val="00EC6637"/>
    <w:rsid w:val="00EC6E39"/>
    <w:rsid w:val="00EC70E5"/>
    <w:rsid w:val="00EC7D79"/>
    <w:rsid w:val="00ED0174"/>
    <w:rsid w:val="00ED06E0"/>
    <w:rsid w:val="00ED09BC"/>
    <w:rsid w:val="00ED0B25"/>
    <w:rsid w:val="00ED0D75"/>
    <w:rsid w:val="00ED1B41"/>
    <w:rsid w:val="00ED1ECE"/>
    <w:rsid w:val="00ED1F58"/>
    <w:rsid w:val="00ED2432"/>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7FF5"/>
    <w:rsid w:val="00EF056A"/>
    <w:rsid w:val="00EF0FF3"/>
    <w:rsid w:val="00EF1543"/>
    <w:rsid w:val="00EF44CC"/>
    <w:rsid w:val="00EF48C6"/>
    <w:rsid w:val="00EF4A34"/>
    <w:rsid w:val="00EF4B83"/>
    <w:rsid w:val="00EF50B5"/>
    <w:rsid w:val="00EF6175"/>
    <w:rsid w:val="00EF6ECC"/>
    <w:rsid w:val="00EF711B"/>
    <w:rsid w:val="00EF7E5E"/>
    <w:rsid w:val="00EF7EF6"/>
    <w:rsid w:val="00F00204"/>
    <w:rsid w:val="00F005B0"/>
    <w:rsid w:val="00F00CC1"/>
    <w:rsid w:val="00F0179E"/>
    <w:rsid w:val="00F0196A"/>
    <w:rsid w:val="00F01F55"/>
    <w:rsid w:val="00F03100"/>
    <w:rsid w:val="00F054BB"/>
    <w:rsid w:val="00F054C6"/>
    <w:rsid w:val="00F055E8"/>
    <w:rsid w:val="00F058FB"/>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25A6"/>
    <w:rsid w:val="00F239E7"/>
    <w:rsid w:val="00F23E25"/>
    <w:rsid w:val="00F24595"/>
    <w:rsid w:val="00F2547E"/>
    <w:rsid w:val="00F2559E"/>
    <w:rsid w:val="00F2621C"/>
    <w:rsid w:val="00F2707F"/>
    <w:rsid w:val="00F27E59"/>
    <w:rsid w:val="00F27E75"/>
    <w:rsid w:val="00F301AF"/>
    <w:rsid w:val="00F30BC0"/>
    <w:rsid w:val="00F30D8F"/>
    <w:rsid w:val="00F32A67"/>
    <w:rsid w:val="00F32B2A"/>
    <w:rsid w:val="00F33844"/>
    <w:rsid w:val="00F3435D"/>
    <w:rsid w:val="00F3456A"/>
    <w:rsid w:val="00F34BD4"/>
    <w:rsid w:val="00F3507F"/>
    <w:rsid w:val="00F350A1"/>
    <w:rsid w:val="00F35F2C"/>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50657"/>
    <w:rsid w:val="00F50BBD"/>
    <w:rsid w:val="00F50CE4"/>
    <w:rsid w:val="00F50E9C"/>
    <w:rsid w:val="00F5119A"/>
    <w:rsid w:val="00F51F3A"/>
    <w:rsid w:val="00F52364"/>
    <w:rsid w:val="00F525A5"/>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F32"/>
    <w:rsid w:val="00F653A3"/>
    <w:rsid w:val="00F65BB9"/>
    <w:rsid w:val="00F663C2"/>
    <w:rsid w:val="00F67292"/>
    <w:rsid w:val="00F67E3D"/>
    <w:rsid w:val="00F70A9C"/>
    <w:rsid w:val="00F70D29"/>
    <w:rsid w:val="00F7155A"/>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595"/>
    <w:rsid w:val="00F81BFE"/>
    <w:rsid w:val="00F81D3D"/>
    <w:rsid w:val="00F823FA"/>
    <w:rsid w:val="00F82591"/>
    <w:rsid w:val="00F82C17"/>
    <w:rsid w:val="00F82CC5"/>
    <w:rsid w:val="00F83909"/>
    <w:rsid w:val="00F83BF5"/>
    <w:rsid w:val="00F848C8"/>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9780C"/>
    <w:rsid w:val="00FA1421"/>
    <w:rsid w:val="00FA14DF"/>
    <w:rsid w:val="00FA2191"/>
    <w:rsid w:val="00FA226C"/>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0FC"/>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DB30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0FC"/>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0FC"/>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DB30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0FC"/>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39470105">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E48F3-CD7D-4864-9C1B-22665F880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2675</Words>
  <Characters>15252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17892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cp:lastModifiedBy>
  <cp:revision>27</cp:revision>
  <cp:lastPrinted>2015-02-22T17:18:00Z</cp:lastPrinted>
  <dcterms:created xsi:type="dcterms:W3CDTF">2015-04-14T12:18:00Z</dcterms:created>
  <dcterms:modified xsi:type="dcterms:W3CDTF">2015-04-14T15:45:00Z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